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ajorEastAsia"/>
          <w:spacing w:val="-10"/>
          <w:kern w:val="28"/>
          <w:sz w:val="72"/>
          <w:szCs w:val="72"/>
        </w:rPr>
        <w:id w:val="-1839154693"/>
        <w:docPartObj>
          <w:docPartGallery w:val="Cover Pages"/>
          <w:docPartUnique/>
        </w:docPartObj>
      </w:sdtPr>
      <w:sdtEndPr/>
      <w:sdtContent>
        <w:p w14:paraId="69B1BAFA" w14:textId="77777777" w:rsidR="00B73F8A" w:rsidRDefault="00B73F8A">
          <w:pPr>
            <w:rPr>
              <w:rFonts w:eastAsiaTheme="majorEastAsia"/>
              <w:b/>
              <w:spacing w:val="-10"/>
              <w:kern w:val="28"/>
              <w:sz w:val="72"/>
              <w:szCs w:val="56"/>
            </w:rPr>
          </w:pPr>
          <w:r w:rsidRPr="00B73F8A">
            <w:rPr>
              <w:rFonts w:eastAsiaTheme="majorEastAsia"/>
              <w:b/>
              <w:noProof/>
              <w:spacing w:val="-10"/>
              <w:kern w:val="28"/>
              <w:sz w:val="18"/>
              <w:szCs w:val="18"/>
              <w:lang w:eastAsia="en-AU"/>
            </w:rPr>
            <w:drawing>
              <wp:anchor distT="0" distB="0" distL="114300" distR="114300" simplePos="0" relativeHeight="251667456" behindDoc="1" locked="0" layoutInCell="1" allowOverlap="1" wp14:anchorId="2FB047A8" wp14:editId="1ECA9B16">
                <wp:simplePos x="0" y="0"/>
                <wp:positionH relativeFrom="page">
                  <wp:align>right</wp:align>
                </wp:positionH>
                <wp:positionV relativeFrom="paragraph">
                  <wp:posOffset>-1071831</wp:posOffset>
                </wp:positionV>
                <wp:extent cx="7558405" cy="10696095"/>
                <wp:effectExtent l="0" t="0" r="4445" b="0"/>
                <wp:wrapNone/>
                <wp:docPr id="57" name="Graphic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" name="Graphic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8405" cy="10696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3F8A">
            <w:rPr>
              <w:rFonts w:eastAsiaTheme="majorEastAsia"/>
              <w:b/>
              <w:noProof/>
              <w:spacing w:val="-10"/>
              <w:kern w:val="28"/>
              <w:sz w:val="72"/>
              <w:szCs w:val="56"/>
            </w:rPr>
            <mc:AlternateContent>
              <mc:Choice Requires="wps">
                <w:drawing>
                  <wp:anchor distT="45720" distB="45720" distL="114300" distR="114300" simplePos="0" relativeHeight="251668480" behindDoc="0" locked="1" layoutInCell="1" allowOverlap="0" wp14:anchorId="28179354" wp14:editId="2B7BC72C">
                    <wp:simplePos x="0" y="0"/>
                    <wp:positionH relativeFrom="column">
                      <wp:posOffset>14605</wp:posOffset>
                    </wp:positionH>
                    <wp:positionV relativeFrom="paragraph">
                      <wp:posOffset>184785</wp:posOffset>
                    </wp:positionV>
                    <wp:extent cx="4495800" cy="3820795"/>
                    <wp:effectExtent l="0" t="0" r="0" b="0"/>
                    <wp:wrapThrough wrapText="bothSides">
                      <wp:wrapPolygon edited="0">
                        <wp:start x="275" y="0"/>
                        <wp:lineTo x="275" y="21431"/>
                        <wp:lineTo x="21234" y="21431"/>
                        <wp:lineTo x="21234" y="0"/>
                        <wp:lineTo x="275" y="0"/>
                      </wp:wrapPolygon>
                    </wp:wrapThrough>
                    <wp:docPr id="5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95800" cy="38207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F46C5D" w14:textId="35DCEF05" w:rsidR="00B73F8A" w:rsidRPr="004F3BCA" w:rsidRDefault="001036B8" w:rsidP="004F3BCA">
                                <w:pPr>
                                  <w:pStyle w:val="Title"/>
                                </w:pPr>
                                <w:r>
                                  <w:t xml:space="preserve">Waterwise </w:t>
                                </w:r>
                                <w:r w:rsidR="00AC6A2C">
                                  <w:t>Building Program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817935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.15pt;margin-top:14.55pt;width:354pt;height:300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" o:allowoverlap="f" filled="f" stroked="f">
                    <v:textbox>
                      <w:txbxContent>
                        <w:p w14:paraId="1FF46C5D" w14:textId="35DCEF05" w:rsidR="00B73F8A" w:rsidRPr="004F3BCA" w:rsidRDefault="001036B8" w:rsidP="004F3BCA">
                          <w:pPr>
                            <w:pStyle w:val="Title"/>
                          </w:pPr>
                          <w:r>
                            <w:t xml:space="preserve">Waterwise </w:t>
                          </w:r>
                          <w:r w:rsidR="00AC6A2C">
                            <w:t>Building Program</w:t>
                          </w:r>
                        </w:p>
                      </w:txbxContent>
                    </v:textbox>
                    <w10:wrap type="through"/>
                    <w10:anchorlock/>
                  </v:shape>
                </w:pict>
              </mc:Fallback>
            </mc:AlternateContent>
          </w:r>
          <w:r w:rsidRPr="00B73F8A">
            <w:rPr>
              <w:rFonts w:eastAsiaTheme="majorEastAsia"/>
              <w:b/>
              <w:noProof/>
              <w:color w:val="FF0000"/>
              <w:spacing w:val="-10"/>
              <w:kern w:val="28"/>
              <w:sz w:val="72"/>
              <w:szCs w:val="56"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4694ABAA" wp14:editId="508A79F0">
                    <wp:simplePos x="0" y="0"/>
                    <wp:positionH relativeFrom="margin">
                      <wp:posOffset>15875</wp:posOffset>
                    </wp:positionH>
                    <wp:positionV relativeFrom="paragraph">
                      <wp:posOffset>3088005</wp:posOffset>
                    </wp:positionV>
                    <wp:extent cx="3069590" cy="2383790"/>
                    <wp:effectExtent l="0" t="0" r="0" b="0"/>
                    <wp:wrapSquare wrapText="bothSides"/>
                    <wp:docPr id="5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9590" cy="23837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139995" w14:textId="01A617E5" w:rsidR="00B73F8A" w:rsidRPr="00B73F8A" w:rsidRDefault="00224428" w:rsidP="002C027E">
                                <w:pPr>
                                  <w:pStyle w:val="Subtitle"/>
                                  <w:rPr>
                                    <w:color w:val="084975" w:themeColor="text2"/>
                                  </w:rPr>
                                </w:pPr>
                                <w:r>
                                  <w:rPr>
                                    <w:color w:val="084975" w:themeColor="text2"/>
                                  </w:rPr>
                                  <w:t>Re-e</w:t>
                                </w:r>
                                <w:r w:rsidR="00AC6A2C">
                                  <w:rPr>
                                    <w:color w:val="084975" w:themeColor="text2"/>
                                  </w:rPr>
                                  <w:t>ndorsement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694ABAA" id="_x0000_s1027" type="#_x0000_t202" style="position:absolute;margin-left:1.25pt;margin-top:243.15pt;width:241.7pt;height:187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" filled="f" stroked="f">
                    <v:textbox>
                      <w:txbxContent>
                        <w:p w14:paraId="07139995" w14:textId="01A617E5" w:rsidR="00B73F8A" w:rsidRPr="00B73F8A" w:rsidRDefault="00224428" w:rsidP="002C027E">
                          <w:pPr>
                            <w:pStyle w:val="Subtitle"/>
                            <w:rPr>
                              <w:color w:val="084975" w:themeColor="text2"/>
                            </w:rPr>
                          </w:pPr>
                          <w:r>
                            <w:rPr>
                              <w:color w:val="084975" w:themeColor="text2"/>
                            </w:rPr>
                            <w:t>Re-e</w:t>
                          </w:r>
                          <w:r w:rsidR="00AC6A2C">
                            <w:rPr>
                              <w:color w:val="084975" w:themeColor="text2"/>
                            </w:rPr>
                            <w:t>ndorsement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rFonts w:eastAsiaTheme="majorEastAsia"/>
              <w:spacing w:val="-10"/>
              <w:kern w:val="28"/>
              <w:sz w:val="72"/>
              <w:szCs w:val="56"/>
            </w:rPr>
            <w:br w:type="page"/>
          </w:r>
        </w:p>
      </w:sdtContent>
    </w:sdt>
    <w:p w14:paraId="074F509A" w14:textId="6FF1F905" w:rsidR="008042F6" w:rsidRPr="000035FE" w:rsidRDefault="008042F6" w:rsidP="00452D7A">
      <w:pPr>
        <w:sectPr w:rsidR="008042F6" w:rsidRPr="000035FE" w:rsidSect="000035FE">
          <w:headerReference w:type="default" r:id="rId10"/>
          <w:footerReference w:type="default" r:id="rId11"/>
          <w:footerReference w:type="first" r:id="rId12"/>
          <w:pgSz w:w="11906" w:h="16838" w:code="9"/>
          <w:pgMar w:top="1661" w:right="567" w:bottom="1418" w:left="1134" w:header="340" w:footer="624" w:gutter="0"/>
          <w:cols w:space="708"/>
          <w:titlePg/>
          <w:docGrid w:linePitch="360"/>
        </w:sectPr>
      </w:pPr>
    </w:p>
    <w:p w14:paraId="1C852ACA" w14:textId="77777777" w:rsidR="00B54359" w:rsidRPr="00B54359" w:rsidRDefault="00B54359" w:rsidP="00B54359">
      <w:pPr>
        <w:pStyle w:val="WCbody"/>
        <w:rPr>
          <w:color w:val="084975"/>
          <w:szCs w:val="22"/>
          <w:shd w:val="clear" w:color="auto" w:fill="FFFFFF"/>
        </w:rPr>
      </w:pPr>
      <w:r w:rsidRPr="00B54359">
        <w:rPr>
          <w:color w:val="084975"/>
          <w:szCs w:val="22"/>
          <w:shd w:val="clear" w:color="auto" w:fill="FFFFFF"/>
        </w:rPr>
        <w:lastRenderedPageBreak/>
        <w:t>The Waterwise Building Program acknowledges the efforts of building owners and their ongoing commitment to water efficiency, to achieve improvements in water use.</w:t>
      </w:r>
      <w:r w:rsidRPr="00B54359">
        <w:rPr>
          <w:rFonts w:eastAsia="Times New Roman"/>
          <w:color w:val="222222"/>
          <w:szCs w:val="22"/>
          <w:lang w:eastAsia="en-AU"/>
        </w:rPr>
        <w:t xml:space="preserve"> </w:t>
      </w:r>
    </w:p>
    <w:p w14:paraId="3BC73803" w14:textId="77777777" w:rsidR="00B54359" w:rsidRPr="00B54359" w:rsidRDefault="00B54359" w:rsidP="00B54359">
      <w:pPr>
        <w:pStyle w:val="WCbody"/>
        <w:ind w:right="282"/>
        <w:rPr>
          <w:color w:val="084975"/>
          <w:szCs w:val="22"/>
          <w:shd w:val="clear" w:color="auto" w:fill="FFFFFF"/>
        </w:rPr>
      </w:pPr>
      <w:r w:rsidRPr="00B54359">
        <w:rPr>
          <w:color w:val="084975"/>
          <w:szCs w:val="22"/>
          <w:shd w:val="clear" w:color="auto" w:fill="FFFFFF"/>
        </w:rPr>
        <w:t>The Program is free to participate in and assists businesses in benchmarking their water efficiency and demonstrating their sustainability accomplishments.</w:t>
      </w:r>
    </w:p>
    <w:p w14:paraId="354345C0" w14:textId="4B1EB342" w:rsidR="00F069A2" w:rsidRPr="00B54359" w:rsidRDefault="00B54359" w:rsidP="000035FE">
      <w:pPr>
        <w:pStyle w:val="WCbody"/>
        <w:rPr>
          <w:szCs w:val="22"/>
        </w:rPr>
      </w:pPr>
      <w:r w:rsidRPr="00B54359">
        <w:rPr>
          <w:szCs w:val="22"/>
        </w:rPr>
        <w:t xml:space="preserve">Please complete your desired level of </w:t>
      </w:r>
      <w:r w:rsidR="00FC29C0">
        <w:rPr>
          <w:szCs w:val="22"/>
        </w:rPr>
        <w:t>re-</w:t>
      </w:r>
      <w:r w:rsidRPr="00B54359">
        <w:rPr>
          <w:szCs w:val="22"/>
        </w:rPr>
        <w:t>endorsement.</w:t>
      </w:r>
    </w:p>
    <w:p w14:paraId="390B8410" w14:textId="77777777" w:rsidR="00B54359" w:rsidRPr="00780581" w:rsidRDefault="00B54359" w:rsidP="000035FE">
      <w:pPr>
        <w:pStyle w:val="WCbody"/>
      </w:pPr>
    </w:p>
    <w:tbl>
      <w:tblPr>
        <w:tblStyle w:val="GridTable4-Accent3"/>
        <w:tblW w:w="9961" w:type="dxa"/>
        <w:tblInd w:w="-5" w:type="dxa"/>
        <w:tblLook w:val="04A0" w:firstRow="1" w:lastRow="0" w:firstColumn="1" w:lastColumn="0" w:noHBand="0" w:noVBand="1"/>
      </w:tblPr>
      <w:tblGrid>
        <w:gridCol w:w="2268"/>
        <w:gridCol w:w="2694"/>
        <w:gridCol w:w="1886"/>
        <w:gridCol w:w="3113"/>
      </w:tblGrid>
      <w:tr w:rsidR="00E0033F" w:rsidRPr="004F3BCA" w14:paraId="0E6F7157" w14:textId="77777777" w:rsidTr="171F3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1" w:type="dxa"/>
            <w:gridSpan w:val="4"/>
          </w:tcPr>
          <w:p w14:paraId="56B59058" w14:textId="01B7818B" w:rsidR="00E0033F" w:rsidRPr="004F3BCA" w:rsidRDefault="00E522B9" w:rsidP="0065364C">
            <w:pPr>
              <w:pStyle w:val="Tableheader"/>
            </w:pPr>
            <w:r w:rsidRPr="00E522B9">
              <w:rPr>
                <w:sz w:val="28"/>
                <w:szCs w:val="24"/>
              </w:rPr>
              <w:t>Waterwise Building Endorsement</w:t>
            </w:r>
          </w:p>
        </w:tc>
      </w:tr>
      <w:tr w:rsidR="00E522B9" w14:paraId="67862E43" w14:textId="77777777" w:rsidTr="171F3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613F694" w14:textId="2B73576E" w:rsidR="00E522B9" w:rsidRPr="00155D29" w:rsidRDefault="00E522B9" w:rsidP="00E522B9">
            <w:pPr>
              <w:pStyle w:val="WCbody"/>
              <w:rPr>
                <w:b w:val="0"/>
                <w:bCs w:val="0"/>
                <w:sz w:val="20"/>
              </w:rPr>
            </w:pPr>
            <w:r>
              <w:rPr>
                <w:rFonts w:eastAsia="Times New Roman"/>
              </w:rPr>
              <w:t>Building name</w:t>
            </w:r>
          </w:p>
        </w:tc>
        <w:tc>
          <w:tcPr>
            <w:tcW w:w="7693" w:type="dxa"/>
            <w:gridSpan w:val="3"/>
          </w:tcPr>
          <w:p w14:paraId="6107138F" w14:textId="66E7441C" w:rsidR="00E522B9" w:rsidRPr="00155D29" w:rsidRDefault="00E522B9" w:rsidP="00E522B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522B9" w14:paraId="5B71C9AA" w14:textId="77777777" w:rsidTr="171F38E4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6FC355D" w14:textId="2A34CE2D" w:rsidR="00E522B9" w:rsidRPr="00155D29" w:rsidRDefault="00E522B9" w:rsidP="00E522B9">
            <w:pPr>
              <w:pStyle w:val="WCbody"/>
              <w:rPr>
                <w:sz w:val="20"/>
              </w:rPr>
            </w:pPr>
            <w:r>
              <w:rPr>
                <w:rFonts w:eastAsia="Times New Roman"/>
              </w:rPr>
              <w:t>Building owner</w:t>
            </w:r>
          </w:p>
        </w:tc>
        <w:tc>
          <w:tcPr>
            <w:tcW w:w="7693" w:type="dxa"/>
            <w:gridSpan w:val="3"/>
          </w:tcPr>
          <w:p w14:paraId="218DE408" w14:textId="512CD6CA" w:rsidR="00E522B9" w:rsidRPr="00155D29" w:rsidRDefault="00E522B9" w:rsidP="00E522B9">
            <w:pPr>
              <w:pStyle w:val="WC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522B9" w14:paraId="4C9ECAA5" w14:textId="77777777" w:rsidTr="171F3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E354C91" w14:textId="78AEBE0D" w:rsidR="00E522B9" w:rsidRPr="00155D29" w:rsidRDefault="00E522B9" w:rsidP="00E522B9">
            <w:pPr>
              <w:pStyle w:val="WCbody"/>
              <w:rPr>
                <w:sz w:val="20"/>
              </w:rPr>
            </w:pPr>
            <w:r>
              <w:rPr>
                <w:rFonts w:eastAsia="Times New Roman"/>
              </w:rPr>
              <w:t>Building address</w:t>
            </w:r>
          </w:p>
        </w:tc>
        <w:tc>
          <w:tcPr>
            <w:tcW w:w="7693" w:type="dxa"/>
            <w:gridSpan w:val="3"/>
          </w:tcPr>
          <w:p w14:paraId="7F9685FA" w14:textId="4038DD72" w:rsidR="00E522B9" w:rsidRPr="00155D29" w:rsidRDefault="00E522B9" w:rsidP="00E522B9">
            <w:pPr>
              <w:pStyle w:val="WC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522B9" w14:paraId="5252E05C" w14:textId="77777777" w:rsidTr="171F38E4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6EE5978" w14:textId="523227DD" w:rsidR="00E522B9" w:rsidRDefault="00E522B9" w:rsidP="00E522B9">
            <w:pPr>
              <w:pStyle w:val="WCbody"/>
              <w:rPr>
                <w:rFonts w:eastAsia="Times New Roman"/>
              </w:rPr>
            </w:pPr>
            <w:r>
              <w:rPr>
                <w:rFonts w:eastAsia="Times New Roman"/>
              </w:rPr>
              <w:t>Primary contact</w:t>
            </w:r>
          </w:p>
        </w:tc>
        <w:tc>
          <w:tcPr>
            <w:tcW w:w="7693" w:type="dxa"/>
            <w:gridSpan w:val="3"/>
          </w:tcPr>
          <w:p w14:paraId="00EAFF5A" w14:textId="77777777" w:rsidR="00E522B9" w:rsidRPr="00155D29" w:rsidRDefault="00E522B9" w:rsidP="00E522B9">
            <w:pPr>
              <w:pStyle w:val="WC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43730" w14:paraId="0B7E7C42" w14:textId="77777777" w:rsidTr="171F3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8920F46" w14:textId="11C123F8" w:rsidR="00D43730" w:rsidRDefault="00D43730" w:rsidP="00E522B9">
            <w:pPr>
              <w:pStyle w:val="WCbody"/>
              <w:rPr>
                <w:rFonts w:eastAsia="Times New Roman"/>
              </w:rPr>
            </w:pPr>
            <w:r>
              <w:rPr>
                <w:rFonts w:eastAsia="Times New Roman"/>
              </w:rPr>
              <w:t>Position</w:t>
            </w:r>
          </w:p>
        </w:tc>
        <w:tc>
          <w:tcPr>
            <w:tcW w:w="2694" w:type="dxa"/>
          </w:tcPr>
          <w:p w14:paraId="62C5087A" w14:textId="77777777" w:rsidR="00D43730" w:rsidRPr="00155D29" w:rsidRDefault="00D43730" w:rsidP="00E522B9">
            <w:pPr>
              <w:pStyle w:val="WC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86" w:type="dxa"/>
          </w:tcPr>
          <w:p w14:paraId="3BE32330" w14:textId="55ECAFFA" w:rsidR="00D43730" w:rsidRPr="00D43730" w:rsidRDefault="00D43730" w:rsidP="00D43730">
            <w:pPr>
              <w:pStyle w:val="WC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D43730">
              <w:rPr>
                <w:rFonts w:eastAsia="Times New Roman"/>
                <w:b/>
                <w:bCs/>
              </w:rPr>
              <w:t>Company</w:t>
            </w:r>
          </w:p>
        </w:tc>
        <w:tc>
          <w:tcPr>
            <w:tcW w:w="3113" w:type="dxa"/>
          </w:tcPr>
          <w:p w14:paraId="4660D2A9" w14:textId="535E468A" w:rsidR="00D43730" w:rsidRPr="00155D29" w:rsidRDefault="00D43730" w:rsidP="00E522B9">
            <w:pPr>
              <w:pStyle w:val="WC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43730" w14:paraId="0E87BA0D" w14:textId="77777777" w:rsidTr="171F38E4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E057CC0" w14:textId="7D76B701" w:rsidR="00D43730" w:rsidRDefault="00D43730" w:rsidP="00E522B9">
            <w:pPr>
              <w:pStyle w:val="WCbody"/>
              <w:rPr>
                <w:rFonts w:eastAsia="Times New Roman"/>
              </w:rPr>
            </w:pPr>
            <w:r>
              <w:rPr>
                <w:rFonts w:eastAsia="Times New Roman"/>
              </w:rPr>
              <w:t>Email address</w:t>
            </w:r>
          </w:p>
        </w:tc>
        <w:tc>
          <w:tcPr>
            <w:tcW w:w="2694" w:type="dxa"/>
          </w:tcPr>
          <w:p w14:paraId="1E5F186D" w14:textId="77777777" w:rsidR="00D43730" w:rsidRPr="00155D29" w:rsidRDefault="00D43730" w:rsidP="00E522B9">
            <w:pPr>
              <w:pStyle w:val="WC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886" w:type="dxa"/>
          </w:tcPr>
          <w:p w14:paraId="4138D561" w14:textId="66B227FD" w:rsidR="00D43730" w:rsidRPr="00D43730" w:rsidRDefault="00D43730" w:rsidP="00D43730">
            <w:pPr>
              <w:pStyle w:val="WC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D43730">
              <w:rPr>
                <w:b/>
                <w:bCs/>
                <w:szCs w:val="22"/>
              </w:rPr>
              <w:t>Phone number</w:t>
            </w:r>
          </w:p>
        </w:tc>
        <w:tc>
          <w:tcPr>
            <w:tcW w:w="3113" w:type="dxa"/>
          </w:tcPr>
          <w:p w14:paraId="138FCBBC" w14:textId="2FF32855" w:rsidR="00D43730" w:rsidRPr="00155D29" w:rsidRDefault="00D43730" w:rsidP="00E522B9">
            <w:pPr>
              <w:pStyle w:val="WC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522B9" w14:paraId="1468AC5D" w14:textId="77777777" w:rsidTr="171F3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C72B55B" w14:textId="78BC876F" w:rsidR="00E522B9" w:rsidRDefault="00D43730" w:rsidP="00E522B9">
            <w:pPr>
              <w:pStyle w:val="WCbody"/>
              <w:rPr>
                <w:rFonts w:eastAsia="Times New Roman"/>
              </w:rPr>
            </w:pPr>
            <w:r>
              <w:rPr>
                <w:rFonts w:eastAsia="Times New Roman"/>
              </w:rPr>
              <w:t>Net lettable area (NLA)</w:t>
            </w:r>
          </w:p>
        </w:tc>
        <w:tc>
          <w:tcPr>
            <w:tcW w:w="7693" w:type="dxa"/>
            <w:gridSpan w:val="3"/>
          </w:tcPr>
          <w:p w14:paraId="17A447F1" w14:textId="77777777" w:rsidR="00E522B9" w:rsidRPr="00155D29" w:rsidRDefault="00E522B9" w:rsidP="00E522B9">
            <w:pPr>
              <w:pStyle w:val="WC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522B9" w14:paraId="02FDFB88" w14:textId="77777777" w:rsidTr="171F38E4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CB73765" w14:textId="1BF868BD" w:rsidR="00E522B9" w:rsidRDefault="00D43730" w:rsidP="00E522B9">
            <w:pPr>
              <w:pStyle w:val="WCbody"/>
              <w:rPr>
                <w:rFonts w:eastAsia="Times New Roman"/>
              </w:rPr>
            </w:pPr>
            <w:r>
              <w:rPr>
                <w:rFonts w:eastAsia="Times New Roman"/>
              </w:rPr>
              <w:t>Water Corporation Account #/s</w:t>
            </w:r>
          </w:p>
        </w:tc>
        <w:tc>
          <w:tcPr>
            <w:tcW w:w="7693" w:type="dxa"/>
            <w:gridSpan w:val="3"/>
          </w:tcPr>
          <w:p w14:paraId="0BD4EFBE" w14:textId="77777777" w:rsidR="00E522B9" w:rsidRPr="00155D29" w:rsidRDefault="00E522B9" w:rsidP="00E522B9">
            <w:pPr>
              <w:pStyle w:val="WC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E522B9" w14:paraId="25F3D7D9" w14:textId="77777777" w:rsidTr="171F3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0C7BD61" w14:textId="4D4A3ABA" w:rsidR="00E522B9" w:rsidRDefault="171F38E4" w:rsidP="00E522B9">
            <w:pPr>
              <w:pStyle w:val="WCbody"/>
              <w:rPr>
                <w:rFonts w:eastAsia="Times New Roman"/>
              </w:rPr>
            </w:pPr>
            <w:proofErr w:type="gramStart"/>
            <w:r w:rsidRPr="171F38E4">
              <w:rPr>
                <w:rFonts w:eastAsia="Times New Roman"/>
              </w:rPr>
              <w:t>NABERS  Water</w:t>
            </w:r>
            <w:proofErr w:type="gramEnd"/>
            <w:r w:rsidRPr="171F38E4">
              <w:rPr>
                <w:rFonts w:eastAsia="Times New Roman"/>
              </w:rPr>
              <w:t xml:space="preserve"> rating (stars)</w:t>
            </w:r>
          </w:p>
        </w:tc>
        <w:tc>
          <w:tcPr>
            <w:tcW w:w="7693" w:type="dxa"/>
            <w:gridSpan w:val="3"/>
          </w:tcPr>
          <w:p w14:paraId="59B8E9F2" w14:textId="7260752D" w:rsidR="00E522B9" w:rsidRPr="000A12E0" w:rsidRDefault="000A12E0" w:rsidP="000A12E0">
            <w:pPr>
              <w:pStyle w:val="WC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</w:rPr>
            </w:pPr>
            <w:r w:rsidRPr="000A12E0">
              <w:rPr>
                <w:i/>
                <w:iCs/>
                <w:sz w:val="20"/>
              </w:rPr>
              <w:t>*NABERS Report attached (contains water use &amp; rateable area)</w:t>
            </w:r>
          </w:p>
        </w:tc>
      </w:tr>
    </w:tbl>
    <w:p w14:paraId="48FD8911" w14:textId="250389D4" w:rsidR="00B54359" w:rsidRDefault="00B54359">
      <w:pPr>
        <w:rPr>
          <w:color w:val="084975"/>
        </w:rPr>
      </w:pPr>
    </w:p>
    <w:p w14:paraId="1F4A8E24" w14:textId="77777777" w:rsidR="00CF6B30" w:rsidRPr="00266EF4" w:rsidRDefault="00CF6B30" w:rsidP="00CF6B30">
      <w:pPr>
        <w:spacing w:before="240"/>
        <w:rPr>
          <w:color w:val="084975"/>
        </w:rPr>
      </w:pPr>
      <w:r>
        <w:rPr>
          <w:rFonts w:ascii="Wingdings" w:eastAsia="Times New Roman" w:hAnsi="Wingdings"/>
        </w:rPr>
        <w:t></w:t>
      </w:r>
      <w:r>
        <w:rPr>
          <w:rFonts w:eastAsia="Times New Roman"/>
        </w:rPr>
        <w:t xml:space="preserve"> </w:t>
      </w:r>
      <w:r w:rsidRPr="00266EF4">
        <w:rPr>
          <w:color w:val="084975"/>
        </w:rPr>
        <w:t>I confirm that the information provided in this application is an accurate representation of building status and water efficiency activity.</w:t>
      </w:r>
    </w:p>
    <w:p w14:paraId="0A3BC93B" w14:textId="7AF65AC6" w:rsidR="00CF6B30" w:rsidRPr="00266EF4" w:rsidRDefault="171F38E4" w:rsidP="00CF6B30">
      <w:pPr>
        <w:rPr>
          <w:color w:val="084975"/>
        </w:rPr>
      </w:pPr>
      <w:r w:rsidRPr="171F38E4">
        <w:rPr>
          <w:color w:val="084975" w:themeColor="text2"/>
        </w:rPr>
        <w:t>Annual application is required to remain endorsed as a Waterwise Building and to be eligible for the annual Waterwise Building Program Recognition Event.</w:t>
      </w:r>
    </w:p>
    <w:p w14:paraId="32A3A138" w14:textId="1F0DDAAC" w:rsidR="00CF6B30" w:rsidRDefault="00CF6B30" w:rsidP="00CF6B30">
      <w:pPr>
        <w:rPr>
          <w:color w:val="0563C1"/>
          <w:u w:val="single"/>
        </w:rPr>
      </w:pPr>
      <w:r w:rsidRPr="00266EF4">
        <w:rPr>
          <w:color w:val="084975"/>
        </w:rPr>
        <w:t xml:space="preserve">Please email your completed application to: </w:t>
      </w:r>
      <w:hyperlink r:id="rId13" w:history="1">
        <w:r w:rsidRPr="00580BA9">
          <w:rPr>
            <w:rStyle w:val="Hyperlink"/>
          </w:rPr>
          <w:t>WEpartnerships@watercorporation.com.au</w:t>
        </w:r>
      </w:hyperlink>
      <w:r>
        <w:rPr>
          <w:color w:val="0563C1"/>
          <w:u w:val="single"/>
        </w:rPr>
        <w:t xml:space="preserve"> </w:t>
      </w:r>
    </w:p>
    <w:p w14:paraId="5DDAFA30" w14:textId="77777777" w:rsidR="002B20AD" w:rsidRPr="003C34E0" w:rsidRDefault="002B20AD" w:rsidP="00CF6B30">
      <w:pPr>
        <w:rPr>
          <w:color w:val="084975"/>
        </w:rPr>
      </w:pPr>
    </w:p>
    <w:tbl>
      <w:tblPr>
        <w:tblStyle w:val="GridTable4-Accent3"/>
        <w:tblW w:w="9934" w:type="dxa"/>
        <w:tblInd w:w="-5" w:type="dxa"/>
        <w:tblLook w:val="04A0" w:firstRow="1" w:lastRow="0" w:firstColumn="1" w:lastColumn="0" w:noHBand="0" w:noVBand="1"/>
      </w:tblPr>
      <w:tblGrid>
        <w:gridCol w:w="3121"/>
        <w:gridCol w:w="6813"/>
      </w:tblGrid>
      <w:tr w:rsidR="002B20AD" w:rsidRPr="004F3BCA" w14:paraId="7BD1CE16" w14:textId="77777777" w:rsidTr="002B2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4" w:type="dxa"/>
            <w:gridSpan w:val="2"/>
          </w:tcPr>
          <w:p w14:paraId="547A8875" w14:textId="7E6F0A92" w:rsidR="002B20AD" w:rsidRPr="00315F3C" w:rsidRDefault="002B20AD" w:rsidP="00D10530">
            <w:pPr>
              <w:pStyle w:val="Tableheader"/>
              <w:rPr>
                <w:b/>
                <w:bCs/>
              </w:rPr>
            </w:pPr>
            <w:r>
              <w:rPr>
                <w:b/>
                <w:bCs/>
              </w:rPr>
              <w:t>Re-endorsement only</w:t>
            </w:r>
            <w:r w:rsidR="00176463">
              <w:rPr>
                <w:b/>
                <w:bCs/>
              </w:rPr>
              <w:t xml:space="preserve"> - </w:t>
            </w:r>
            <w:r w:rsidR="00176463" w:rsidRPr="00176463">
              <w:rPr>
                <w:i/>
                <w:iCs/>
              </w:rPr>
              <w:t xml:space="preserve">Must have minimum </w:t>
            </w:r>
            <w:proofErr w:type="gramStart"/>
            <w:r w:rsidR="00176463" w:rsidRPr="00176463">
              <w:rPr>
                <w:i/>
                <w:iCs/>
              </w:rPr>
              <w:t xml:space="preserve">3.5 </w:t>
            </w:r>
            <w:r w:rsidR="00176463" w:rsidRPr="00176463">
              <w:rPr>
                <w:i/>
                <w:iCs/>
              </w:rPr>
              <w:t>star</w:t>
            </w:r>
            <w:proofErr w:type="gramEnd"/>
            <w:r w:rsidR="00176463" w:rsidRPr="00176463">
              <w:rPr>
                <w:i/>
                <w:iCs/>
              </w:rPr>
              <w:t xml:space="preserve"> NABERS water rating for eligibility.</w:t>
            </w:r>
          </w:p>
        </w:tc>
      </w:tr>
      <w:tr w:rsidR="002B20AD" w14:paraId="32CA9975" w14:textId="77777777" w:rsidTr="002B2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1" w:type="dxa"/>
          </w:tcPr>
          <w:p w14:paraId="3ADC1D2D" w14:textId="77777777" w:rsidR="002B20AD" w:rsidRPr="00224428" w:rsidRDefault="002B20AD" w:rsidP="00D10530">
            <w:pPr>
              <w:pStyle w:val="Tabletext"/>
              <w:tabs>
                <w:tab w:val="left" w:pos="4052"/>
              </w:tabs>
              <w:spacing w:before="240"/>
              <w:rPr>
                <w:b w:val="0"/>
                <w:bCs w:val="0"/>
              </w:rPr>
            </w:pPr>
            <w:r w:rsidRPr="00224428">
              <w:rPr>
                <w:b w:val="0"/>
                <w:bCs w:val="0"/>
              </w:rPr>
              <w:t>Please provide a building update for the last 12 months and advise of any proposed plans.</w:t>
            </w:r>
          </w:p>
        </w:tc>
        <w:tc>
          <w:tcPr>
            <w:tcW w:w="6813" w:type="dxa"/>
          </w:tcPr>
          <w:p w14:paraId="29581281" w14:textId="77777777" w:rsidR="002B20AD" w:rsidRPr="00224428" w:rsidRDefault="002B20AD" w:rsidP="00D10530">
            <w:pPr>
              <w:pStyle w:val="Tabletext"/>
              <w:tabs>
                <w:tab w:val="left" w:pos="4052"/>
              </w:tabs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224428">
              <w:rPr>
                <w:rFonts w:eastAsia="Times New Roman"/>
                <w:i/>
                <w:iCs/>
                <w:lang w:eastAsia="en-AU"/>
              </w:rPr>
              <w:t>E.g. Management change, leaks, renovations, mechanical upgrades, sustainability committee updates.</w:t>
            </w:r>
          </w:p>
        </w:tc>
      </w:tr>
    </w:tbl>
    <w:p w14:paraId="06AD542E" w14:textId="34BCD962" w:rsidR="00B54359" w:rsidRDefault="00B54359">
      <w:pPr>
        <w:rPr>
          <w:color w:val="084975"/>
        </w:rPr>
        <w:sectPr w:rsidR="00B54359" w:rsidSect="00B54359">
          <w:pgSz w:w="11906" w:h="16838" w:code="9"/>
          <w:pgMar w:top="1418" w:right="567" w:bottom="1134" w:left="1134" w:header="340" w:footer="624" w:gutter="0"/>
          <w:cols w:space="708"/>
          <w:docGrid w:linePitch="360"/>
        </w:sectPr>
      </w:pPr>
      <w:r>
        <w:rPr>
          <w:color w:val="084975"/>
        </w:rPr>
        <w:br w:type="page"/>
      </w:r>
    </w:p>
    <w:tbl>
      <w:tblPr>
        <w:tblStyle w:val="GridTable4-Accent3"/>
        <w:tblpPr w:leftFromText="180" w:rightFromText="180" w:vertAnchor="text" w:horzAnchor="margin" w:tblpX="-289" w:tblpY="157"/>
        <w:tblW w:w="15163" w:type="dxa"/>
        <w:tblLook w:val="04A0" w:firstRow="1" w:lastRow="0" w:firstColumn="1" w:lastColumn="0" w:noHBand="0" w:noVBand="1"/>
      </w:tblPr>
      <w:tblGrid>
        <w:gridCol w:w="6941"/>
        <w:gridCol w:w="2693"/>
        <w:gridCol w:w="5529"/>
      </w:tblGrid>
      <w:tr w:rsidR="002B20AD" w:rsidRPr="004F3BCA" w14:paraId="226F225A" w14:textId="77777777" w:rsidTr="171F3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gridSpan w:val="3"/>
            <w:shd w:val="clear" w:color="auto" w:fill="FFEBBB" w:themeFill="accent1" w:themeFillTint="66"/>
          </w:tcPr>
          <w:p w14:paraId="436E0B4B" w14:textId="085B27F2" w:rsidR="002B20AD" w:rsidRPr="00CA425E" w:rsidRDefault="002B20AD" w:rsidP="00D10530">
            <w:pPr>
              <w:pStyle w:val="Tablehead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color w:val="084976"/>
                <w:sz w:val="28"/>
                <w:szCs w:val="28"/>
              </w:rPr>
              <w:lastRenderedPageBreak/>
              <w:t>Waterwise</w:t>
            </w:r>
            <w:r w:rsidRPr="008A2197">
              <w:rPr>
                <w:color w:val="084976"/>
                <w:sz w:val="28"/>
                <w:szCs w:val="28"/>
              </w:rPr>
              <w:t xml:space="preserve"> Gold recognition</w:t>
            </w:r>
            <w:r w:rsidR="00CA425E">
              <w:rPr>
                <w:color w:val="084976"/>
                <w:sz w:val="28"/>
                <w:szCs w:val="28"/>
              </w:rPr>
              <w:t xml:space="preserve"> – </w:t>
            </w:r>
            <w:r w:rsidR="00CA425E" w:rsidRPr="00CA425E">
              <w:rPr>
                <w:i/>
                <w:iCs/>
                <w:color w:val="084976"/>
                <w:sz w:val="24"/>
                <w:szCs w:val="24"/>
              </w:rPr>
              <w:t xml:space="preserve">Must have minimum </w:t>
            </w:r>
            <w:proofErr w:type="gramStart"/>
            <w:r w:rsidR="00CA425E" w:rsidRPr="00CA425E">
              <w:rPr>
                <w:i/>
                <w:iCs/>
                <w:color w:val="084976"/>
                <w:sz w:val="24"/>
                <w:szCs w:val="24"/>
              </w:rPr>
              <w:t>4 star</w:t>
            </w:r>
            <w:proofErr w:type="gramEnd"/>
            <w:r w:rsidR="00CA425E" w:rsidRPr="00CA425E">
              <w:rPr>
                <w:i/>
                <w:iCs/>
                <w:color w:val="084976"/>
                <w:sz w:val="24"/>
                <w:szCs w:val="24"/>
              </w:rPr>
              <w:t xml:space="preserve"> NABERS water rating for Gold eligibility</w:t>
            </w:r>
            <w:r w:rsidR="00CA425E">
              <w:rPr>
                <w:i/>
                <w:iCs/>
                <w:color w:val="084976"/>
                <w:sz w:val="24"/>
                <w:szCs w:val="24"/>
              </w:rPr>
              <w:t>.</w:t>
            </w:r>
          </w:p>
          <w:p w14:paraId="6FB40599" w14:textId="77777777" w:rsidR="002B20AD" w:rsidRDefault="002B20AD" w:rsidP="00D10530">
            <w:pPr>
              <w:pStyle w:val="Tableheader"/>
              <w:rPr>
                <w:b/>
                <w:bCs/>
                <w:sz w:val="28"/>
                <w:szCs w:val="28"/>
              </w:rPr>
            </w:pPr>
          </w:p>
          <w:p w14:paraId="6847B81D" w14:textId="77777777" w:rsidR="002B20AD" w:rsidRPr="006A2E61" w:rsidRDefault="002B20AD" w:rsidP="00D10530">
            <w:pPr>
              <w:pStyle w:val="Tableheader"/>
              <w:rPr>
                <w:color w:val="084976"/>
                <w:szCs w:val="22"/>
              </w:rPr>
            </w:pPr>
            <w:r w:rsidRPr="00FC29C0">
              <w:rPr>
                <w:color w:val="084976"/>
                <w:szCs w:val="22"/>
              </w:rPr>
              <w:t>Re-endorsement as Gold: provide updated responses to sustainability actions by completing the below questionnaire:</w:t>
            </w:r>
          </w:p>
        </w:tc>
      </w:tr>
      <w:tr w:rsidR="002B20AD" w14:paraId="2F359D27" w14:textId="77777777" w:rsidTr="171F3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C85AD2A" w14:textId="77777777" w:rsidR="002B20AD" w:rsidRPr="00A13F28" w:rsidRDefault="002B20AD" w:rsidP="00D10530">
            <w:pPr>
              <w:pStyle w:val="WCbody"/>
              <w:rPr>
                <w:sz w:val="20"/>
              </w:rPr>
            </w:pPr>
            <w:r>
              <w:rPr>
                <w:sz w:val="20"/>
              </w:rPr>
              <w:t xml:space="preserve">Gold re-endorsement only - water saving action </w:t>
            </w:r>
          </w:p>
        </w:tc>
        <w:tc>
          <w:tcPr>
            <w:tcW w:w="2693" w:type="dxa"/>
          </w:tcPr>
          <w:p w14:paraId="4F50EF43" w14:textId="77777777" w:rsidR="002B20AD" w:rsidRPr="000A12E0" w:rsidRDefault="002B20AD" w:rsidP="00D10530">
            <w:pPr>
              <w:pStyle w:val="WC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5226AA">
              <w:rPr>
                <w:b/>
                <w:bCs/>
                <w:sz w:val="20"/>
              </w:rPr>
              <w:t>Status</w:t>
            </w:r>
            <w:r>
              <w:rPr>
                <w:b/>
                <w:bCs/>
                <w:sz w:val="20"/>
              </w:rPr>
              <w:t xml:space="preserve">: </w:t>
            </w:r>
            <w:r w:rsidRPr="005226AA">
              <w:rPr>
                <w:b/>
                <w:bCs/>
                <w:sz w:val="20"/>
              </w:rPr>
              <w:t>Complete/ ongoing/ in-progress</w:t>
            </w:r>
          </w:p>
        </w:tc>
        <w:tc>
          <w:tcPr>
            <w:tcW w:w="5529" w:type="dxa"/>
          </w:tcPr>
          <w:p w14:paraId="6EF7B05C" w14:textId="77777777" w:rsidR="002B20AD" w:rsidRPr="00A13F28" w:rsidRDefault="002B20AD" w:rsidP="00D10530">
            <w:pPr>
              <w:pStyle w:val="WC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Comment</w:t>
            </w:r>
          </w:p>
        </w:tc>
      </w:tr>
      <w:tr w:rsidR="002B20AD" w14:paraId="796CDA61" w14:textId="77777777" w:rsidTr="171F38E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36DAB204" w14:textId="744D89FC" w:rsidR="002B20AD" w:rsidRPr="006A2E61" w:rsidRDefault="171F38E4" w:rsidP="171F38E4">
            <w:pPr>
              <w:pStyle w:val="WCbody"/>
              <w:rPr>
                <w:b w:val="0"/>
                <w:bCs w:val="0"/>
                <w:sz w:val="20"/>
              </w:rPr>
            </w:pPr>
            <w:r w:rsidRPr="171F38E4">
              <w:rPr>
                <w:rFonts w:eastAsia="Times New Roman"/>
                <w:b w:val="0"/>
                <w:bCs w:val="0"/>
                <w:sz w:val="20"/>
              </w:rPr>
              <w:t xml:space="preserve">Has the building been awarded any new endorsements under one of the following approved third-party frameworks: Green Star (Design &amp; As Built), Green Star Buildings, </w:t>
            </w:r>
            <w:proofErr w:type="spellStart"/>
            <w:r w:rsidRPr="171F38E4">
              <w:rPr>
                <w:rFonts w:eastAsia="Times New Roman"/>
                <w:b w:val="0"/>
                <w:bCs w:val="0"/>
                <w:sz w:val="20"/>
              </w:rPr>
              <w:t>EnviroDevelopment</w:t>
            </w:r>
            <w:proofErr w:type="spellEnd"/>
            <w:r w:rsidRPr="171F38E4">
              <w:rPr>
                <w:rFonts w:eastAsia="Times New Roman"/>
                <w:b w:val="0"/>
                <w:bCs w:val="0"/>
                <w:sz w:val="20"/>
              </w:rPr>
              <w:t>; One Planet Living®; or Living Building Challenge™</w:t>
            </w:r>
            <w:r w:rsidRPr="171F38E4">
              <w:rPr>
                <w:b w:val="0"/>
                <w:bCs w:val="0"/>
                <w:color w:val="084975" w:themeColor="text2"/>
                <w:sz w:val="20"/>
              </w:rPr>
              <w:t>.</w:t>
            </w:r>
          </w:p>
        </w:tc>
        <w:tc>
          <w:tcPr>
            <w:tcW w:w="2693" w:type="dxa"/>
          </w:tcPr>
          <w:p w14:paraId="7EEC1CEA" w14:textId="77777777" w:rsidR="002B20AD" w:rsidRPr="008A2197" w:rsidRDefault="002B20AD" w:rsidP="00D10530">
            <w:pPr>
              <w:pStyle w:val="WC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5529" w:type="dxa"/>
          </w:tcPr>
          <w:p w14:paraId="431E3891" w14:textId="77777777" w:rsidR="002B20AD" w:rsidRPr="00CF6B30" w:rsidRDefault="002B20AD" w:rsidP="00D10530">
            <w:pPr>
              <w:pStyle w:val="WC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2"/>
              </w:rPr>
            </w:pPr>
            <w:r w:rsidRPr="00CF6B30">
              <w:rPr>
                <w:i/>
                <w:iCs/>
                <w:szCs w:val="22"/>
              </w:rPr>
              <w:t>Attach copy of certificate if applicable</w:t>
            </w:r>
          </w:p>
        </w:tc>
      </w:tr>
      <w:tr w:rsidR="002B20AD" w14:paraId="03DEEB2C" w14:textId="77777777" w:rsidTr="171F3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002B4EC" w14:textId="4BEB317A" w:rsidR="002B20AD" w:rsidRPr="00FC29C0" w:rsidRDefault="171F38E4" w:rsidP="171F38E4">
            <w:pPr>
              <w:pStyle w:val="WCbody"/>
              <w:rPr>
                <w:rFonts w:eastAsia="Times New Roman"/>
                <w:b w:val="0"/>
                <w:bCs w:val="0"/>
                <w:sz w:val="20"/>
              </w:rPr>
            </w:pPr>
            <w:r w:rsidRPr="171F38E4">
              <w:rPr>
                <w:rFonts w:eastAsia="Times New Roman"/>
                <w:b w:val="0"/>
                <w:bCs w:val="0"/>
                <w:sz w:val="20"/>
              </w:rPr>
              <w:t>Has the building or management team received any sustainability awards or recognition in the last 12 months?</w:t>
            </w:r>
          </w:p>
        </w:tc>
        <w:tc>
          <w:tcPr>
            <w:tcW w:w="2693" w:type="dxa"/>
          </w:tcPr>
          <w:p w14:paraId="62E39AF9" w14:textId="77777777" w:rsidR="002B20AD" w:rsidRPr="008A2197" w:rsidRDefault="002B20AD" w:rsidP="00D10530">
            <w:pPr>
              <w:pStyle w:val="WC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5529" w:type="dxa"/>
          </w:tcPr>
          <w:p w14:paraId="50BD291C" w14:textId="77777777" w:rsidR="002B20AD" w:rsidRPr="00CF6B30" w:rsidRDefault="002B20AD" w:rsidP="00D10530">
            <w:pPr>
              <w:pStyle w:val="WC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Cs w:val="22"/>
              </w:rPr>
            </w:pPr>
          </w:p>
        </w:tc>
      </w:tr>
      <w:tr w:rsidR="002B20AD" w14:paraId="612DA85D" w14:textId="77777777" w:rsidTr="171F38E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19F09BDA" w14:textId="77777777" w:rsidR="002B20AD" w:rsidRPr="00FC29C0" w:rsidRDefault="002B20AD" w:rsidP="00D10530">
            <w:pPr>
              <w:pStyle w:val="WCbody"/>
              <w:rPr>
                <w:rFonts w:eastAsia="Times New Roman"/>
                <w:b w:val="0"/>
                <w:bCs w:val="0"/>
                <w:sz w:val="20"/>
              </w:rPr>
            </w:pPr>
            <w:r w:rsidRPr="00FC29C0">
              <w:rPr>
                <w:rFonts w:eastAsia="Times New Roman"/>
                <w:b w:val="0"/>
                <w:bCs w:val="0"/>
                <w:sz w:val="20"/>
              </w:rPr>
              <w:t xml:space="preserve">Has there been any leaks, </w:t>
            </w:r>
            <w:proofErr w:type="gramStart"/>
            <w:r w:rsidRPr="00FC29C0">
              <w:rPr>
                <w:rFonts w:eastAsia="Times New Roman"/>
                <w:b w:val="0"/>
                <w:bCs w:val="0"/>
                <w:sz w:val="20"/>
              </w:rPr>
              <w:t>modifications</w:t>
            </w:r>
            <w:proofErr w:type="gramEnd"/>
            <w:r w:rsidRPr="00FC29C0">
              <w:rPr>
                <w:rFonts w:eastAsia="Times New Roman"/>
                <w:b w:val="0"/>
                <w:bCs w:val="0"/>
                <w:sz w:val="20"/>
              </w:rPr>
              <w:t xml:space="preserve"> or significant events at the site in the last 12 months?</w:t>
            </w:r>
          </w:p>
        </w:tc>
        <w:tc>
          <w:tcPr>
            <w:tcW w:w="2693" w:type="dxa"/>
          </w:tcPr>
          <w:p w14:paraId="3E97BBC2" w14:textId="77777777" w:rsidR="002B20AD" w:rsidRPr="008A2197" w:rsidRDefault="002B20AD" w:rsidP="00D10530">
            <w:pPr>
              <w:pStyle w:val="WC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5529" w:type="dxa"/>
          </w:tcPr>
          <w:p w14:paraId="5E0AD8D7" w14:textId="77777777" w:rsidR="002B20AD" w:rsidRPr="00CF6B30" w:rsidRDefault="002B20AD" w:rsidP="00D10530">
            <w:pPr>
              <w:pStyle w:val="WC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2"/>
              </w:rPr>
            </w:pPr>
          </w:p>
        </w:tc>
      </w:tr>
      <w:tr w:rsidR="002B20AD" w14:paraId="3357DB15" w14:textId="77777777" w:rsidTr="171F3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FA0E615" w14:textId="77777777" w:rsidR="002B20AD" w:rsidRPr="00FC29C0" w:rsidRDefault="002B20AD" w:rsidP="00D10530">
            <w:pPr>
              <w:pStyle w:val="WCbody"/>
              <w:rPr>
                <w:rFonts w:eastAsia="Times New Roman"/>
                <w:b w:val="0"/>
                <w:bCs w:val="0"/>
                <w:sz w:val="20"/>
              </w:rPr>
            </w:pPr>
            <w:r w:rsidRPr="00FC29C0">
              <w:rPr>
                <w:rFonts w:eastAsia="Times New Roman"/>
                <w:b w:val="0"/>
                <w:bCs w:val="0"/>
                <w:sz w:val="20"/>
              </w:rPr>
              <w:t>Have you provided any sustainability newsletters or workshops for tenants?</w:t>
            </w:r>
          </w:p>
        </w:tc>
        <w:tc>
          <w:tcPr>
            <w:tcW w:w="2693" w:type="dxa"/>
          </w:tcPr>
          <w:p w14:paraId="4AA7757E" w14:textId="77777777" w:rsidR="002B20AD" w:rsidRPr="008A2197" w:rsidRDefault="002B20AD" w:rsidP="00D10530">
            <w:pPr>
              <w:pStyle w:val="WC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5529" w:type="dxa"/>
          </w:tcPr>
          <w:p w14:paraId="15532FA7" w14:textId="77777777" w:rsidR="002B20AD" w:rsidRPr="00CF6B30" w:rsidRDefault="002B20AD" w:rsidP="00D10530">
            <w:pPr>
              <w:pStyle w:val="WC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Cs w:val="22"/>
              </w:rPr>
            </w:pPr>
          </w:p>
        </w:tc>
      </w:tr>
      <w:tr w:rsidR="002B20AD" w14:paraId="5E892789" w14:textId="77777777" w:rsidTr="171F38E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C7C7E0F" w14:textId="3D5AD6B2" w:rsidR="002B20AD" w:rsidRPr="006A2E61" w:rsidRDefault="171F38E4" w:rsidP="171F38E4">
            <w:pPr>
              <w:pStyle w:val="WCbody"/>
              <w:rPr>
                <w:b w:val="0"/>
                <w:bCs w:val="0"/>
                <w:sz w:val="20"/>
              </w:rPr>
            </w:pPr>
            <w:r w:rsidRPr="171F38E4">
              <w:rPr>
                <w:b w:val="0"/>
                <w:bCs w:val="0"/>
                <w:sz w:val="20"/>
              </w:rPr>
              <w:t>Have you provided relevant information updates from the sustainability committee (if applicable)?</w:t>
            </w:r>
          </w:p>
        </w:tc>
        <w:tc>
          <w:tcPr>
            <w:tcW w:w="2693" w:type="dxa"/>
          </w:tcPr>
          <w:p w14:paraId="5EFCDF96" w14:textId="77777777" w:rsidR="002B20AD" w:rsidRPr="008A2197" w:rsidRDefault="002B20AD" w:rsidP="00D10530">
            <w:pPr>
              <w:pStyle w:val="WC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5529" w:type="dxa"/>
          </w:tcPr>
          <w:p w14:paraId="261A6B0A" w14:textId="77777777" w:rsidR="002B20AD" w:rsidRPr="008A2197" w:rsidRDefault="002B20AD" w:rsidP="00D10530">
            <w:pPr>
              <w:pStyle w:val="WC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</w:p>
        </w:tc>
      </w:tr>
      <w:tr w:rsidR="002B20AD" w14:paraId="4DB5F717" w14:textId="77777777" w:rsidTr="171F3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4EBEA8DB" w14:textId="77777777" w:rsidR="002B20AD" w:rsidRPr="006A2E61" w:rsidRDefault="002B20AD" w:rsidP="00D10530">
            <w:pPr>
              <w:pStyle w:val="WCbody"/>
              <w:rPr>
                <w:b w:val="0"/>
                <w:bCs w:val="0"/>
                <w:sz w:val="20"/>
              </w:rPr>
            </w:pPr>
            <w:r w:rsidRPr="006A2E61">
              <w:rPr>
                <w:rFonts w:eastAsia="Times New Roman"/>
                <w:b w:val="0"/>
                <w:bCs w:val="0"/>
                <w:sz w:val="20"/>
              </w:rPr>
              <w:t xml:space="preserve">Has a water efficiency purchasing policy been </w:t>
            </w:r>
            <w:r>
              <w:rPr>
                <w:rFonts w:eastAsia="Times New Roman"/>
                <w:b w:val="0"/>
                <w:bCs w:val="0"/>
                <w:sz w:val="20"/>
              </w:rPr>
              <w:t>recently updated?</w:t>
            </w:r>
          </w:p>
        </w:tc>
        <w:tc>
          <w:tcPr>
            <w:tcW w:w="2693" w:type="dxa"/>
          </w:tcPr>
          <w:p w14:paraId="0360BD98" w14:textId="77777777" w:rsidR="002B20AD" w:rsidRPr="008A2197" w:rsidRDefault="002B20AD" w:rsidP="00D10530">
            <w:pPr>
              <w:pStyle w:val="WC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5529" w:type="dxa"/>
          </w:tcPr>
          <w:p w14:paraId="31561024" w14:textId="77777777" w:rsidR="002B20AD" w:rsidRPr="008A2197" w:rsidRDefault="002B20AD" w:rsidP="00D10530">
            <w:pPr>
              <w:pStyle w:val="WC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BE1082">
              <w:rPr>
                <w:rFonts w:cs="Tahoma"/>
                <w:i/>
                <w:iCs/>
                <w:sz w:val="20"/>
              </w:rPr>
              <w:t>Maintenance policy to include recommended WELS rating products when fixtures &amp; fittings are replaced.</w:t>
            </w:r>
          </w:p>
        </w:tc>
      </w:tr>
      <w:tr w:rsidR="002B20AD" w14:paraId="710B825C" w14:textId="77777777" w:rsidTr="171F38E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58D5082B" w14:textId="77777777" w:rsidR="002B20AD" w:rsidRPr="006A2E61" w:rsidRDefault="002B20AD" w:rsidP="00D10530">
            <w:pPr>
              <w:pStyle w:val="WCbody"/>
              <w:rPr>
                <w:b w:val="0"/>
                <w:bCs w:val="0"/>
                <w:sz w:val="20"/>
              </w:rPr>
            </w:pPr>
            <w:r w:rsidRPr="001118B2">
              <w:rPr>
                <w:rFonts w:eastAsia="Times New Roman"/>
                <w:b w:val="0"/>
                <w:bCs w:val="0"/>
                <w:sz w:val="20"/>
              </w:rPr>
              <w:t>Provide information if the building features a renewable energy supply for common services, or another strategy to reduce base building energy imports and emissions.</w:t>
            </w:r>
          </w:p>
        </w:tc>
        <w:tc>
          <w:tcPr>
            <w:tcW w:w="2693" w:type="dxa"/>
          </w:tcPr>
          <w:p w14:paraId="7FA73927" w14:textId="77777777" w:rsidR="002B20AD" w:rsidRPr="008A2197" w:rsidRDefault="002B20AD" w:rsidP="00D10530">
            <w:pPr>
              <w:pStyle w:val="WC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5529" w:type="dxa"/>
          </w:tcPr>
          <w:p w14:paraId="4D487DB6" w14:textId="77777777" w:rsidR="002B20AD" w:rsidRPr="008A2197" w:rsidRDefault="002B20AD" w:rsidP="00D10530">
            <w:pPr>
              <w:pStyle w:val="WC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3C34E0">
              <w:rPr>
                <w:i/>
                <w:iCs/>
                <w:sz w:val="20"/>
              </w:rPr>
              <w:t>Provide NABERS energy information if applicable</w:t>
            </w:r>
          </w:p>
        </w:tc>
      </w:tr>
      <w:tr w:rsidR="002B20AD" w14:paraId="36A31951" w14:textId="77777777" w:rsidTr="171F3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6194FC0E" w14:textId="77777777" w:rsidR="002B20AD" w:rsidRPr="00EC628F" w:rsidRDefault="002B20AD" w:rsidP="00D10530">
            <w:pPr>
              <w:rPr>
                <w:b w:val="0"/>
                <w:bCs w:val="0"/>
                <w:color w:val="084975"/>
                <w:sz w:val="20"/>
              </w:rPr>
            </w:pPr>
            <w:r w:rsidRPr="00EC628F">
              <w:rPr>
                <w:rFonts w:eastAsia="Times New Roman"/>
                <w:b w:val="0"/>
                <w:bCs w:val="0"/>
                <w:sz w:val="20"/>
              </w:rPr>
              <w:t>Completion of online Water Corporation training modules (if applicable).</w:t>
            </w:r>
            <w:r w:rsidRPr="00EC628F">
              <w:rPr>
                <w:b w:val="0"/>
                <w:bCs w:val="0"/>
                <w:color w:val="084975"/>
                <w:sz w:val="20"/>
              </w:rPr>
              <w:t xml:space="preserve"> </w:t>
            </w:r>
          </w:p>
          <w:p w14:paraId="2B969003" w14:textId="77777777" w:rsidR="002B20AD" w:rsidRPr="00EC628F" w:rsidRDefault="002B20AD" w:rsidP="00D10530">
            <w:pPr>
              <w:pStyle w:val="WCbody"/>
              <w:rPr>
                <w:b w:val="0"/>
                <w:bCs w:val="0"/>
                <w:sz w:val="20"/>
              </w:rPr>
            </w:pPr>
            <w:r w:rsidRPr="00EC628F">
              <w:rPr>
                <w:b w:val="0"/>
                <w:bCs w:val="0"/>
                <w:color w:val="084975"/>
                <w:sz w:val="20"/>
              </w:rPr>
              <w:t>‘Water auditing’ and ‘Cooling tower water efficiency’.</w:t>
            </w:r>
          </w:p>
        </w:tc>
        <w:tc>
          <w:tcPr>
            <w:tcW w:w="2693" w:type="dxa"/>
          </w:tcPr>
          <w:p w14:paraId="4A1F7E48" w14:textId="77777777" w:rsidR="002B20AD" w:rsidRPr="008A2197" w:rsidRDefault="002B20AD" w:rsidP="00D10530">
            <w:pPr>
              <w:pStyle w:val="WC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5529" w:type="dxa"/>
          </w:tcPr>
          <w:p w14:paraId="353C7D07" w14:textId="77777777" w:rsidR="002B20AD" w:rsidRPr="00057EBB" w:rsidRDefault="00176463" w:rsidP="00D10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0"/>
              </w:rPr>
            </w:pPr>
            <w:hyperlink r:id="rId14" w:history="1">
              <w:r w:rsidR="002B20AD" w:rsidRPr="00057EBB">
                <w:rPr>
                  <w:rStyle w:val="Hyperlink"/>
                  <w:sz w:val="20"/>
                </w:rPr>
                <w:t>Waterwise training for businesses - Water Corporation</w:t>
              </w:r>
            </w:hyperlink>
            <w:r w:rsidR="002B20AD" w:rsidRPr="00057EBB">
              <w:rPr>
                <w:color w:val="1F497D"/>
                <w:sz w:val="20"/>
              </w:rPr>
              <w:t xml:space="preserve"> </w:t>
            </w:r>
          </w:p>
          <w:p w14:paraId="6C954C75" w14:textId="77777777" w:rsidR="002B20AD" w:rsidRPr="008A2197" w:rsidRDefault="002B20AD" w:rsidP="00D10530">
            <w:pPr>
              <w:pStyle w:val="WC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</w:p>
        </w:tc>
      </w:tr>
      <w:tr w:rsidR="002B20AD" w14:paraId="5C368995" w14:textId="77777777" w:rsidTr="171F38E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A0F1929" w14:textId="77777777" w:rsidR="002B20AD" w:rsidRPr="00EC628F" w:rsidRDefault="002B20AD" w:rsidP="00D10530">
            <w:pPr>
              <w:pStyle w:val="WCbody"/>
              <w:rPr>
                <w:b w:val="0"/>
                <w:bCs w:val="0"/>
                <w:sz w:val="20"/>
              </w:rPr>
            </w:pPr>
            <w:r w:rsidRPr="00EC628F">
              <w:rPr>
                <w:b w:val="0"/>
                <w:bCs w:val="0"/>
                <w:sz w:val="20"/>
              </w:rPr>
              <w:t>Please provide a building update for the last 12 months and advise of any proposed plans.</w:t>
            </w:r>
          </w:p>
        </w:tc>
        <w:tc>
          <w:tcPr>
            <w:tcW w:w="2693" w:type="dxa"/>
          </w:tcPr>
          <w:p w14:paraId="2045007B" w14:textId="77777777" w:rsidR="002B20AD" w:rsidRPr="008A2197" w:rsidRDefault="002B20AD" w:rsidP="00D10530">
            <w:pPr>
              <w:pStyle w:val="WC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5529" w:type="dxa"/>
          </w:tcPr>
          <w:p w14:paraId="12302635" w14:textId="77777777" w:rsidR="002B20AD" w:rsidRPr="008A2197" w:rsidRDefault="002B20AD" w:rsidP="00D10530">
            <w:pPr>
              <w:pStyle w:val="WC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</w:p>
        </w:tc>
      </w:tr>
    </w:tbl>
    <w:p w14:paraId="1E2ACC46" w14:textId="11B1D95A" w:rsidR="00494025" w:rsidRDefault="00494025">
      <w:pPr>
        <w:rPr>
          <w:color w:val="084975"/>
        </w:rPr>
      </w:pPr>
    </w:p>
    <w:sectPr w:rsidR="00494025" w:rsidSect="00B54359">
      <w:pgSz w:w="16838" w:h="11906" w:orient="landscape" w:code="9"/>
      <w:pgMar w:top="1134" w:right="1418" w:bottom="567" w:left="1134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5B30" w14:textId="77777777" w:rsidR="00C90FB4" w:rsidRDefault="00C90FB4" w:rsidP="006E29F2">
      <w:pPr>
        <w:spacing w:after="0" w:line="240" w:lineRule="auto"/>
      </w:pPr>
      <w:r>
        <w:separator/>
      </w:r>
    </w:p>
  </w:endnote>
  <w:endnote w:type="continuationSeparator" w:id="0">
    <w:p w14:paraId="38B81A76" w14:textId="77777777" w:rsidR="00C90FB4" w:rsidRDefault="00C90FB4" w:rsidP="006E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5C37" w14:textId="72E3D2DF" w:rsidR="000035FE" w:rsidRDefault="000035FE">
    <w:pPr>
      <w:pStyle w:val="Footer"/>
    </w:pPr>
    <w:r>
      <w:rPr>
        <w:noProof/>
        <w:lang w:eastAsia="en-AU"/>
      </w:rPr>
      <w:drawing>
        <wp:anchor distT="0" distB="0" distL="114300" distR="114300" simplePos="0" relativeHeight="251701248" behindDoc="1" locked="0" layoutInCell="1" allowOverlap="1" wp14:anchorId="464ACD98" wp14:editId="291DB5F7">
          <wp:simplePos x="0" y="0"/>
          <wp:positionH relativeFrom="page">
            <wp:align>right</wp:align>
          </wp:positionH>
          <wp:positionV relativeFrom="page">
            <wp:posOffset>9790365</wp:posOffset>
          </wp:positionV>
          <wp:extent cx="4421017" cy="721599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phic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21017" cy="72159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224F" w14:textId="0DE96F88" w:rsidR="008042F6" w:rsidRDefault="008042F6" w:rsidP="00215B18">
    <w:pPr>
      <w:pStyle w:val="Footer"/>
      <w:tabs>
        <w:tab w:val="clear" w:pos="4513"/>
        <w:tab w:val="clear" w:pos="9026"/>
        <w:tab w:val="left" w:pos="6899"/>
        <w:tab w:val="left" w:pos="884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572E" w14:textId="77777777" w:rsidR="00C90FB4" w:rsidRDefault="00C90FB4" w:rsidP="006E29F2">
      <w:pPr>
        <w:spacing w:after="0" w:line="240" w:lineRule="auto"/>
      </w:pPr>
      <w:bookmarkStart w:id="0" w:name="_Hlk482783124"/>
      <w:bookmarkEnd w:id="0"/>
      <w:r>
        <w:separator/>
      </w:r>
    </w:p>
  </w:footnote>
  <w:footnote w:type="continuationSeparator" w:id="0">
    <w:p w14:paraId="54920BB8" w14:textId="77777777" w:rsidR="00C90FB4" w:rsidRDefault="00C90FB4" w:rsidP="006E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91E1" w14:textId="75C2FB41" w:rsidR="00B87FF2" w:rsidRDefault="00B87FF2" w:rsidP="00B87FF2">
    <w:pPr>
      <w:pStyle w:val="Heading1"/>
    </w:pPr>
    <w:r>
      <w:t>Waterwise Building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7EA6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F3058"/>
    <w:multiLevelType w:val="hybridMultilevel"/>
    <w:tmpl w:val="E07A45B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454E7B"/>
    <w:multiLevelType w:val="hybridMultilevel"/>
    <w:tmpl w:val="1CE022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D334B"/>
    <w:multiLevelType w:val="hybridMultilevel"/>
    <w:tmpl w:val="E9CA9D26"/>
    <w:lvl w:ilvl="0" w:tplc="5A7243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7B0D54"/>
    <w:multiLevelType w:val="hybridMultilevel"/>
    <w:tmpl w:val="1B50124A"/>
    <w:lvl w:ilvl="0" w:tplc="0C09000F">
      <w:start w:val="1"/>
      <w:numFmt w:val="decimal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7170B3E"/>
    <w:multiLevelType w:val="hybridMultilevel"/>
    <w:tmpl w:val="18DC1D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72790"/>
    <w:multiLevelType w:val="hybridMultilevel"/>
    <w:tmpl w:val="344492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576A6"/>
    <w:multiLevelType w:val="multilevel"/>
    <w:tmpl w:val="0FB27A20"/>
    <w:lvl w:ilvl="0">
      <w:start w:val="1"/>
      <w:numFmt w:val="bullet"/>
      <w:pStyle w:val="WC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340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DDD679E"/>
    <w:multiLevelType w:val="hybridMultilevel"/>
    <w:tmpl w:val="BD0E33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D205F"/>
    <w:multiLevelType w:val="hybridMultilevel"/>
    <w:tmpl w:val="FBEA00D6"/>
    <w:lvl w:ilvl="0" w:tplc="5A04A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116944">
    <w:abstractNumId w:val="7"/>
  </w:num>
  <w:num w:numId="2" w16cid:durableId="420685095">
    <w:abstractNumId w:val="0"/>
  </w:num>
  <w:num w:numId="3" w16cid:durableId="534536103">
    <w:abstractNumId w:val="3"/>
  </w:num>
  <w:num w:numId="4" w16cid:durableId="2119134667">
    <w:abstractNumId w:val="5"/>
  </w:num>
  <w:num w:numId="5" w16cid:durableId="425543366">
    <w:abstractNumId w:val="8"/>
  </w:num>
  <w:num w:numId="6" w16cid:durableId="1632635143">
    <w:abstractNumId w:val="1"/>
  </w:num>
  <w:num w:numId="7" w16cid:durableId="1921518446">
    <w:abstractNumId w:val="9"/>
  </w:num>
  <w:num w:numId="8" w16cid:durableId="517698453">
    <w:abstractNumId w:val="6"/>
  </w:num>
  <w:num w:numId="9" w16cid:durableId="894268953">
    <w:abstractNumId w:val="4"/>
  </w:num>
  <w:num w:numId="10" w16cid:durableId="2137411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57"/>
    <w:rsid w:val="00000AE1"/>
    <w:rsid w:val="000035FE"/>
    <w:rsid w:val="000101E6"/>
    <w:rsid w:val="000122CB"/>
    <w:rsid w:val="000151D5"/>
    <w:rsid w:val="00023C66"/>
    <w:rsid w:val="00026D8A"/>
    <w:rsid w:val="00042517"/>
    <w:rsid w:val="00074809"/>
    <w:rsid w:val="000930D7"/>
    <w:rsid w:val="00093B9C"/>
    <w:rsid w:val="000A12E0"/>
    <w:rsid w:val="000A778A"/>
    <w:rsid w:val="000D0763"/>
    <w:rsid w:val="000E1F78"/>
    <w:rsid w:val="000E63AB"/>
    <w:rsid w:val="000F47FA"/>
    <w:rsid w:val="001036B8"/>
    <w:rsid w:val="001118B2"/>
    <w:rsid w:val="001122C2"/>
    <w:rsid w:val="001157E8"/>
    <w:rsid w:val="00155D29"/>
    <w:rsid w:val="00162D46"/>
    <w:rsid w:val="00176463"/>
    <w:rsid w:val="00176996"/>
    <w:rsid w:val="00196124"/>
    <w:rsid w:val="001E1105"/>
    <w:rsid w:val="001E35E8"/>
    <w:rsid w:val="00207F6E"/>
    <w:rsid w:val="00215B18"/>
    <w:rsid w:val="00222700"/>
    <w:rsid w:val="00224428"/>
    <w:rsid w:val="002257FD"/>
    <w:rsid w:val="00247103"/>
    <w:rsid w:val="002742A8"/>
    <w:rsid w:val="002758C3"/>
    <w:rsid w:val="002A0691"/>
    <w:rsid w:val="002A5C54"/>
    <w:rsid w:val="002B20AD"/>
    <w:rsid w:val="002B47BA"/>
    <w:rsid w:val="002B73DF"/>
    <w:rsid w:val="002C027E"/>
    <w:rsid w:val="002D2E74"/>
    <w:rsid w:val="00315F3C"/>
    <w:rsid w:val="003210D9"/>
    <w:rsid w:val="003523F8"/>
    <w:rsid w:val="003871D6"/>
    <w:rsid w:val="003B6650"/>
    <w:rsid w:val="003B6F58"/>
    <w:rsid w:val="003C37F3"/>
    <w:rsid w:val="003D152B"/>
    <w:rsid w:val="00433724"/>
    <w:rsid w:val="00434CE8"/>
    <w:rsid w:val="00434E71"/>
    <w:rsid w:val="004507F1"/>
    <w:rsid w:val="00452D7A"/>
    <w:rsid w:val="00455FA9"/>
    <w:rsid w:val="00462FF2"/>
    <w:rsid w:val="00467943"/>
    <w:rsid w:val="00493C81"/>
    <w:rsid w:val="00494025"/>
    <w:rsid w:val="004C0D39"/>
    <w:rsid w:val="004F0C77"/>
    <w:rsid w:val="004F3BCA"/>
    <w:rsid w:val="005226AA"/>
    <w:rsid w:val="00530D89"/>
    <w:rsid w:val="00552416"/>
    <w:rsid w:val="0056395C"/>
    <w:rsid w:val="005762FC"/>
    <w:rsid w:val="00584D3B"/>
    <w:rsid w:val="0058642A"/>
    <w:rsid w:val="00597918"/>
    <w:rsid w:val="005A7A92"/>
    <w:rsid w:val="005E6259"/>
    <w:rsid w:val="006136E0"/>
    <w:rsid w:val="0064084B"/>
    <w:rsid w:val="00660FCE"/>
    <w:rsid w:val="00673DED"/>
    <w:rsid w:val="00686109"/>
    <w:rsid w:val="00690AA7"/>
    <w:rsid w:val="00697685"/>
    <w:rsid w:val="006A2E61"/>
    <w:rsid w:val="006A42DF"/>
    <w:rsid w:val="006B34CE"/>
    <w:rsid w:val="006E29F2"/>
    <w:rsid w:val="006F4762"/>
    <w:rsid w:val="007044ED"/>
    <w:rsid w:val="00723DB7"/>
    <w:rsid w:val="00761ABF"/>
    <w:rsid w:val="00762060"/>
    <w:rsid w:val="0076306F"/>
    <w:rsid w:val="00780581"/>
    <w:rsid w:val="007918B3"/>
    <w:rsid w:val="007939FA"/>
    <w:rsid w:val="007E4B7D"/>
    <w:rsid w:val="007E77D1"/>
    <w:rsid w:val="008042F6"/>
    <w:rsid w:val="008212B5"/>
    <w:rsid w:val="00831940"/>
    <w:rsid w:val="00840393"/>
    <w:rsid w:val="00847C5B"/>
    <w:rsid w:val="00860EF4"/>
    <w:rsid w:val="0086281D"/>
    <w:rsid w:val="0087539F"/>
    <w:rsid w:val="00880961"/>
    <w:rsid w:val="008952BF"/>
    <w:rsid w:val="008A2197"/>
    <w:rsid w:val="008C60BB"/>
    <w:rsid w:val="008D45CD"/>
    <w:rsid w:val="009304DD"/>
    <w:rsid w:val="00942457"/>
    <w:rsid w:val="00950ACF"/>
    <w:rsid w:val="00970982"/>
    <w:rsid w:val="00972700"/>
    <w:rsid w:val="009764FB"/>
    <w:rsid w:val="009A7772"/>
    <w:rsid w:val="009C0630"/>
    <w:rsid w:val="009D69B9"/>
    <w:rsid w:val="009E3EF1"/>
    <w:rsid w:val="00A13F28"/>
    <w:rsid w:val="00A21169"/>
    <w:rsid w:val="00A213CB"/>
    <w:rsid w:val="00A25707"/>
    <w:rsid w:val="00A26356"/>
    <w:rsid w:val="00A4474F"/>
    <w:rsid w:val="00A51E73"/>
    <w:rsid w:val="00A82DAC"/>
    <w:rsid w:val="00A83D00"/>
    <w:rsid w:val="00A842A6"/>
    <w:rsid w:val="00A85759"/>
    <w:rsid w:val="00A97F45"/>
    <w:rsid w:val="00AB0B7D"/>
    <w:rsid w:val="00AB3A60"/>
    <w:rsid w:val="00AB78E3"/>
    <w:rsid w:val="00AC6A2C"/>
    <w:rsid w:val="00AD00E5"/>
    <w:rsid w:val="00AE08CF"/>
    <w:rsid w:val="00AF700A"/>
    <w:rsid w:val="00B1765D"/>
    <w:rsid w:val="00B258A0"/>
    <w:rsid w:val="00B45C75"/>
    <w:rsid w:val="00B46436"/>
    <w:rsid w:val="00B54359"/>
    <w:rsid w:val="00B727E7"/>
    <w:rsid w:val="00B73F8A"/>
    <w:rsid w:val="00B87FF2"/>
    <w:rsid w:val="00B97C53"/>
    <w:rsid w:val="00BA2493"/>
    <w:rsid w:val="00BB5897"/>
    <w:rsid w:val="00BC716B"/>
    <w:rsid w:val="00BD1D91"/>
    <w:rsid w:val="00BD25A8"/>
    <w:rsid w:val="00BD4C5D"/>
    <w:rsid w:val="00BE1082"/>
    <w:rsid w:val="00BE5AE4"/>
    <w:rsid w:val="00C13B2E"/>
    <w:rsid w:val="00C15124"/>
    <w:rsid w:val="00C15C22"/>
    <w:rsid w:val="00C22694"/>
    <w:rsid w:val="00C248E1"/>
    <w:rsid w:val="00C3679A"/>
    <w:rsid w:val="00C368FA"/>
    <w:rsid w:val="00C62271"/>
    <w:rsid w:val="00C65491"/>
    <w:rsid w:val="00C871D9"/>
    <w:rsid w:val="00C90FB4"/>
    <w:rsid w:val="00CA425E"/>
    <w:rsid w:val="00CA4DC0"/>
    <w:rsid w:val="00CD184A"/>
    <w:rsid w:val="00CD23B9"/>
    <w:rsid w:val="00CE4658"/>
    <w:rsid w:val="00CF6B30"/>
    <w:rsid w:val="00D20F8E"/>
    <w:rsid w:val="00D43730"/>
    <w:rsid w:val="00D456DE"/>
    <w:rsid w:val="00D46B29"/>
    <w:rsid w:val="00DC22A5"/>
    <w:rsid w:val="00E0033F"/>
    <w:rsid w:val="00E25DB3"/>
    <w:rsid w:val="00E26AFB"/>
    <w:rsid w:val="00E522B9"/>
    <w:rsid w:val="00E602F8"/>
    <w:rsid w:val="00E6745D"/>
    <w:rsid w:val="00E67476"/>
    <w:rsid w:val="00E860B3"/>
    <w:rsid w:val="00E8745B"/>
    <w:rsid w:val="00EA4D86"/>
    <w:rsid w:val="00EC3D0C"/>
    <w:rsid w:val="00EC628F"/>
    <w:rsid w:val="00ED4BB3"/>
    <w:rsid w:val="00EE3D35"/>
    <w:rsid w:val="00F069A2"/>
    <w:rsid w:val="00F11A3C"/>
    <w:rsid w:val="00F12C38"/>
    <w:rsid w:val="00F20535"/>
    <w:rsid w:val="00F224DD"/>
    <w:rsid w:val="00F77FE8"/>
    <w:rsid w:val="00F9069C"/>
    <w:rsid w:val="00FA5A53"/>
    <w:rsid w:val="00FB7099"/>
    <w:rsid w:val="00FC29C0"/>
    <w:rsid w:val="00FD6693"/>
    <w:rsid w:val="171F38E4"/>
    <w:rsid w:val="71C1C590"/>
    <w:rsid w:val="793BB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D9D41B"/>
  <w15:docId w15:val="{2970F3B4-D974-409C-94F1-15CBCFA2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84976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4F3BCA"/>
    <w:rPr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C248E1"/>
    <w:pPr>
      <w:keepNext/>
      <w:keepLines/>
      <w:spacing w:before="360" w:after="200" w:line="240" w:lineRule="auto"/>
      <w:outlineLvl w:val="0"/>
    </w:pPr>
    <w:rPr>
      <w:rFonts w:eastAsiaTheme="majorEastAsia"/>
      <w:b/>
      <w:color w:val="004C7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C248E1"/>
    <w:pPr>
      <w:keepNext/>
      <w:keepLines/>
      <w:spacing w:before="240" w:after="0" w:line="264" w:lineRule="auto"/>
      <w:outlineLvl w:val="1"/>
    </w:pPr>
    <w:rPr>
      <w:rFonts w:eastAsiaTheme="majorEastAsia"/>
      <w:b/>
      <w:color w:val="08497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86281D"/>
    <w:pPr>
      <w:keepNext/>
      <w:keepLines/>
      <w:spacing w:before="200" w:after="0" w:line="264" w:lineRule="auto"/>
      <w:outlineLvl w:val="2"/>
    </w:pPr>
    <w:rPr>
      <w:rFonts w:eastAsiaTheme="majorEastAsia"/>
      <w:b/>
      <w:color w:val="084975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8753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2A998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9F2"/>
  </w:style>
  <w:style w:type="paragraph" w:styleId="Footer">
    <w:name w:val="footer"/>
    <w:basedOn w:val="Normal"/>
    <w:link w:val="FooterChar"/>
    <w:uiPriority w:val="99"/>
    <w:unhideWhenUsed/>
    <w:rsid w:val="006E2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9F2"/>
  </w:style>
  <w:style w:type="paragraph" w:styleId="Title">
    <w:name w:val="Title"/>
    <w:basedOn w:val="Normal"/>
    <w:next w:val="Normal"/>
    <w:link w:val="TitleChar"/>
    <w:uiPriority w:val="4"/>
    <w:qFormat/>
    <w:rsid w:val="004F3BCA"/>
    <w:rPr>
      <w:b/>
      <w:bCs/>
      <w:color w:val="084975" w:themeColor="text2"/>
      <w:sz w:val="96"/>
      <w:szCs w:val="72"/>
    </w:rPr>
  </w:style>
  <w:style w:type="character" w:customStyle="1" w:styleId="TitleChar">
    <w:name w:val="Title Char"/>
    <w:basedOn w:val="DefaultParagraphFont"/>
    <w:link w:val="Title"/>
    <w:uiPriority w:val="4"/>
    <w:rsid w:val="004F3BCA"/>
    <w:rPr>
      <w:b/>
      <w:bCs/>
      <w:color w:val="084975" w:themeColor="text2"/>
      <w:sz w:val="96"/>
      <w:szCs w:val="72"/>
    </w:rPr>
  </w:style>
  <w:style w:type="paragraph" w:styleId="Subtitle">
    <w:name w:val="Subtitle"/>
    <w:basedOn w:val="Normal"/>
    <w:next w:val="Normal"/>
    <w:link w:val="SubtitleChar"/>
    <w:uiPriority w:val="4"/>
    <w:qFormat/>
    <w:rsid w:val="001E35E8"/>
    <w:rPr>
      <w:color w:val="16324B"/>
      <w:sz w:val="36"/>
    </w:rPr>
  </w:style>
  <w:style w:type="character" w:customStyle="1" w:styleId="SubtitleChar">
    <w:name w:val="Subtitle Char"/>
    <w:basedOn w:val="DefaultParagraphFont"/>
    <w:link w:val="Subtitle"/>
    <w:uiPriority w:val="4"/>
    <w:rsid w:val="001E35E8"/>
    <w:rPr>
      <w:color w:val="16324B"/>
      <w:sz w:val="36"/>
    </w:rPr>
  </w:style>
  <w:style w:type="character" w:customStyle="1" w:styleId="Heading1Char">
    <w:name w:val="Heading 1 Char"/>
    <w:basedOn w:val="DefaultParagraphFont"/>
    <w:link w:val="Heading1"/>
    <w:uiPriority w:val="1"/>
    <w:rsid w:val="00C248E1"/>
    <w:rPr>
      <w:rFonts w:eastAsiaTheme="majorEastAsia"/>
      <w:b/>
      <w:color w:val="004C7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C248E1"/>
    <w:rPr>
      <w:rFonts w:eastAsiaTheme="majorEastAsia"/>
      <w:b/>
      <w:color w:val="084975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6281D"/>
    <w:rPr>
      <w:rFonts w:eastAsiaTheme="majorEastAsia"/>
      <w:b/>
      <w:color w:val="084975"/>
      <w:szCs w:val="26"/>
    </w:rPr>
  </w:style>
  <w:style w:type="table" w:customStyle="1" w:styleId="WaterCorp">
    <w:name w:val="WaterCorp"/>
    <w:basedOn w:val="TableNormal"/>
    <w:uiPriority w:val="99"/>
    <w:rsid w:val="00D46B29"/>
    <w:pPr>
      <w:spacing w:after="0" w:line="240" w:lineRule="auto"/>
    </w:p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wordWrap/>
        <w:spacing w:beforeLines="0" w:before="60" w:beforeAutospacing="0" w:afterLines="0" w:after="20" w:afterAutospacing="0" w:line="240" w:lineRule="auto"/>
        <w:contextualSpacing w:val="0"/>
      </w:pPr>
      <w:rPr>
        <w:rFonts w:ascii="Arial" w:hAnsi="Arial"/>
        <w:b/>
        <w:color w:val="FFFFFF" w:themeColor="background1"/>
      </w:rPr>
      <w:tblPr/>
      <w:tcPr>
        <w:shd w:val="clear" w:color="auto" w:fill="084976"/>
      </w:tcPr>
    </w:tblStylePr>
    <w:tblStylePr w:type="band1Horz">
      <w:pPr>
        <w:wordWrap/>
        <w:spacing w:beforeLines="0" w:before="60" w:beforeAutospacing="0" w:afterLines="0" w:after="20" w:afterAutospacing="0" w:line="240" w:lineRule="auto"/>
        <w:contextualSpacing w:val="0"/>
      </w:pPr>
      <w:rPr>
        <w:rFonts w:ascii="Arial" w:hAnsi="Arial"/>
        <w:color w:val="084976"/>
        <w:sz w:val="20"/>
      </w:rPr>
      <w:tblPr/>
      <w:tcPr>
        <w:shd w:val="clear" w:color="auto" w:fill="B8E7F5"/>
      </w:tcPr>
    </w:tblStylePr>
    <w:tblStylePr w:type="band2Horz">
      <w:pPr>
        <w:wordWrap/>
        <w:spacing w:beforeLines="0" w:before="60" w:beforeAutospacing="0" w:afterLines="0" w:after="20" w:afterAutospacing="0" w:line="240" w:lineRule="auto"/>
      </w:pPr>
      <w:rPr>
        <w:rFonts w:ascii="Arial" w:hAnsi="Arial"/>
        <w:color w:val="084976"/>
        <w:sz w:val="20"/>
      </w:rPr>
      <w:tblPr/>
      <w:tcPr>
        <w:shd w:val="clear" w:color="auto" w:fill="DCF3FA"/>
      </w:tcPr>
    </w:tblStylePr>
  </w:style>
  <w:style w:type="table" w:customStyle="1" w:styleId="GridTable4-Accent11">
    <w:name w:val="Grid Table 4 - Accent 11"/>
    <w:basedOn w:val="TableNormal"/>
    <w:uiPriority w:val="49"/>
    <w:rsid w:val="00EE3D35"/>
    <w:pPr>
      <w:spacing w:after="0" w:line="240" w:lineRule="auto"/>
    </w:pPr>
    <w:tblPr>
      <w:tblStyleRowBandSize w:val="1"/>
      <w:tblStyleColBandSize w:val="1"/>
      <w:tblBorders>
        <w:top w:val="single" w:sz="4" w:space="0" w:color="FFE19A" w:themeColor="accent1" w:themeTint="99"/>
        <w:left w:val="single" w:sz="4" w:space="0" w:color="FFE19A" w:themeColor="accent1" w:themeTint="99"/>
        <w:bottom w:val="single" w:sz="4" w:space="0" w:color="FFE19A" w:themeColor="accent1" w:themeTint="99"/>
        <w:right w:val="single" w:sz="4" w:space="0" w:color="FFE19A" w:themeColor="accent1" w:themeTint="99"/>
        <w:insideH w:val="single" w:sz="4" w:space="0" w:color="FFE19A" w:themeColor="accent1" w:themeTint="99"/>
        <w:insideV w:val="single" w:sz="4" w:space="0" w:color="FFE19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E57" w:themeColor="accent1"/>
          <w:left w:val="single" w:sz="4" w:space="0" w:color="FFCE57" w:themeColor="accent1"/>
          <w:bottom w:val="single" w:sz="4" w:space="0" w:color="FFCE57" w:themeColor="accent1"/>
          <w:right w:val="single" w:sz="4" w:space="0" w:color="FFCE57" w:themeColor="accent1"/>
          <w:insideH w:val="nil"/>
          <w:insideV w:val="nil"/>
        </w:tcBorders>
        <w:shd w:val="clear" w:color="auto" w:fill="FFCE57" w:themeFill="accent1"/>
      </w:tcPr>
    </w:tblStylePr>
    <w:tblStylePr w:type="lastRow">
      <w:rPr>
        <w:b/>
        <w:bCs/>
      </w:rPr>
      <w:tblPr/>
      <w:tcPr>
        <w:tcBorders>
          <w:top w:val="double" w:sz="4" w:space="0" w:color="FFCE5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D" w:themeFill="accent1" w:themeFillTint="33"/>
      </w:tcPr>
    </w:tblStylePr>
    <w:tblStylePr w:type="band1Horz">
      <w:tblPr/>
      <w:tcPr>
        <w:shd w:val="clear" w:color="auto" w:fill="FFF5DD" w:themeFill="accent1" w:themeFillTint="33"/>
      </w:tcPr>
    </w:tblStylePr>
  </w:style>
  <w:style w:type="table" w:styleId="TableGrid">
    <w:name w:val="Table Grid"/>
    <w:basedOn w:val="TableNormal"/>
    <w:uiPriority w:val="39"/>
    <w:rsid w:val="00D4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3BCA"/>
    <w:rPr>
      <w:color w:val="084975"/>
      <w:u w:val="single"/>
    </w:rPr>
  </w:style>
  <w:style w:type="paragraph" w:styleId="TOC1">
    <w:name w:val="toc 1"/>
    <w:basedOn w:val="NoSpacing"/>
    <w:autoRedefine/>
    <w:uiPriority w:val="39"/>
    <w:qFormat/>
    <w:rsid w:val="004F3BCA"/>
    <w:pPr>
      <w:tabs>
        <w:tab w:val="right" w:leader="dot" w:pos="9639"/>
      </w:tabs>
      <w:spacing w:before="240" w:after="120"/>
    </w:pPr>
    <w:rPr>
      <w:b/>
      <w:noProof/>
    </w:rPr>
  </w:style>
  <w:style w:type="paragraph" w:styleId="NoSpacing">
    <w:name w:val="No Spacing"/>
    <w:uiPriority w:val="9"/>
    <w:semiHidden/>
    <w:rsid w:val="00EC3D0C"/>
    <w:pPr>
      <w:spacing w:after="0" w:line="240" w:lineRule="auto"/>
    </w:pPr>
  </w:style>
  <w:style w:type="paragraph" w:styleId="TOC2">
    <w:name w:val="toc 2"/>
    <w:basedOn w:val="Normal"/>
    <w:autoRedefine/>
    <w:uiPriority w:val="39"/>
    <w:qFormat/>
    <w:rsid w:val="00697685"/>
    <w:pPr>
      <w:tabs>
        <w:tab w:val="right" w:pos="9639"/>
      </w:tabs>
      <w:spacing w:before="80" w:after="0" w:line="240" w:lineRule="auto"/>
    </w:pPr>
    <w:rPr>
      <w:noProof/>
    </w:rPr>
  </w:style>
  <w:style w:type="paragraph" w:customStyle="1" w:styleId="WCbody">
    <w:name w:val="WC body"/>
    <w:qFormat/>
    <w:rsid w:val="00950ACF"/>
    <w:pPr>
      <w:spacing w:before="180" w:after="0" w:line="264" w:lineRule="auto"/>
    </w:pPr>
    <w:rPr>
      <w:sz w:val="22"/>
    </w:rPr>
  </w:style>
  <w:style w:type="paragraph" w:styleId="Caption">
    <w:name w:val="caption"/>
    <w:basedOn w:val="Normal"/>
    <w:next w:val="Normal"/>
    <w:uiPriority w:val="4"/>
    <w:qFormat/>
    <w:rsid w:val="00D20F8E"/>
    <w:pPr>
      <w:spacing w:before="180" w:after="120" w:line="240" w:lineRule="auto"/>
    </w:pPr>
    <w:rPr>
      <w:b/>
      <w:iCs/>
    </w:rPr>
  </w:style>
  <w:style w:type="paragraph" w:customStyle="1" w:styleId="WCbullet">
    <w:name w:val="WC bullet"/>
    <w:qFormat/>
    <w:rsid w:val="00950ACF"/>
    <w:pPr>
      <w:numPr>
        <w:numId w:val="1"/>
      </w:numPr>
      <w:spacing w:before="120" w:after="0"/>
    </w:pPr>
    <w:rPr>
      <w:sz w:val="2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39F"/>
    <w:rPr>
      <w:rFonts w:asciiTheme="majorHAnsi" w:eastAsiaTheme="majorEastAsia" w:hAnsiTheme="majorHAnsi" w:cstheme="majorBidi"/>
      <w:i/>
      <w:iCs/>
      <w:color w:val="72A998" w:themeColor="accent3"/>
      <w:sz w:val="22"/>
    </w:rPr>
  </w:style>
  <w:style w:type="paragraph" w:customStyle="1" w:styleId="Contents">
    <w:name w:val="Contents"/>
    <w:uiPriority w:val="5"/>
    <w:qFormat/>
    <w:rsid w:val="00B727E7"/>
    <w:pPr>
      <w:spacing w:after="600" w:line="240" w:lineRule="auto"/>
    </w:pPr>
    <w:rPr>
      <w:b/>
      <w:color w:val="004C76"/>
      <w:sz w:val="64"/>
      <w:szCs w:val="64"/>
    </w:rPr>
  </w:style>
  <w:style w:type="paragraph" w:customStyle="1" w:styleId="Tabletext">
    <w:name w:val="Table text"/>
    <w:basedOn w:val="Normal"/>
    <w:uiPriority w:val="3"/>
    <w:qFormat/>
    <w:rsid w:val="004F3BCA"/>
    <w:pPr>
      <w:spacing w:after="0" w:line="240" w:lineRule="auto"/>
    </w:pPr>
  </w:style>
  <w:style w:type="paragraph" w:customStyle="1" w:styleId="Tableheader">
    <w:name w:val="Table header"/>
    <w:basedOn w:val="Tabletext"/>
    <w:uiPriority w:val="3"/>
    <w:qFormat/>
    <w:rsid w:val="004F3BCA"/>
    <w:rPr>
      <w:b/>
      <w:bCs/>
    </w:rPr>
  </w:style>
  <w:style w:type="table" w:styleId="TableGrid1">
    <w:name w:val="Table Grid 1"/>
    <w:basedOn w:val="TableNormal"/>
    <w:uiPriority w:val="99"/>
    <w:semiHidden/>
    <w:unhideWhenUsed/>
    <w:rsid w:val="00093B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697685"/>
    <w:pPr>
      <w:tabs>
        <w:tab w:val="right" w:pos="9639"/>
      </w:tabs>
      <w:spacing w:before="40" w:after="0" w:line="240" w:lineRule="auto"/>
    </w:pPr>
    <w:rPr>
      <w:i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7F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7F1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F0C77"/>
  </w:style>
  <w:style w:type="table" w:styleId="TableGridLight">
    <w:name w:val="Grid Table Light"/>
    <w:basedOn w:val="TableNormal"/>
    <w:uiPriority w:val="40"/>
    <w:rsid w:val="00B727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ubtleReference">
    <w:name w:val="Subtle Reference"/>
    <w:basedOn w:val="DefaultParagraphFont"/>
    <w:uiPriority w:val="31"/>
    <w:rsid w:val="008952BF"/>
    <w:rPr>
      <w:rFonts w:ascii="Arial" w:hAnsi="Arial"/>
      <w:smallCaps/>
      <w:color w:val="084975" w:themeColor="text2"/>
    </w:rPr>
  </w:style>
  <w:style w:type="paragraph" w:styleId="ListParagraph">
    <w:name w:val="List Paragraph"/>
    <w:basedOn w:val="Normal"/>
    <w:uiPriority w:val="34"/>
    <w:rsid w:val="008952BF"/>
    <w:pPr>
      <w:ind w:left="720"/>
      <w:contextualSpacing/>
    </w:pPr>
  </w:style>
  <w:style w:type="character" w:styleId="BookTitle">
    <w:name w:val="Book Title"/>
    <w:basedOn w:val="DefaultParagraphFont"/>
    <w:uiPriority w:val="33"/>
    <w:rsid w:val="008952BF"/>
    <w:rPr>
      <w:rFonts w:ascii="Arial" w:hAnsi="Arial"/>
      <w:b/>
      <w:bCs/>
      <w:i/>
      <w:iCs/>
      <w:spacing w:val="5"/>
      <w:sz w:val="20"/>
    </w:rPr>
  </w:style>
  <w:style w:type="character" w:styleId="IntenseEmphasis">
    <w:name w:val="Intense Emphasis"/>
    <w:basedOn w:val="DefaultParagraphFont"/>
    <w:uiPriority w:val="21"/>
    <w:rsid w:val="0087539F"/>
    <w:rPr>
      <w:i/>
      <w:iCs/>
      <w:color w:val="002E45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87539F"/>
    <w:pPr>
      <w:pBdr>
        <w:top w:val="single" w:sz="4" w:space="10" w:color="FFCE57" w:themeColor="accent1"/>
        <w:bottom w:val="single" w:sz="4" w:space="10" w:color="FFCE57" w:themeColor="accent1"/>
      </w:pBdr>
      <w:spacing w:before="360" w:after="360"/>
      <w:ind w:left="864" w:right="864"/>
      <w:jc w:val="center"/>
    </w:pPr>
    <w:rPr>
      <w:i/>
      <w:iCs/>
      <w:color w:val="002E45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39F"/>
    <w:rPr>
      <w:i/>
      <w:iCs/>
      <w:color w:val="002E45" w:themeColor="text1"/>
      <w:sz w:val="22"/>
    </w:rPr>
  </w:style>
  <w:style w:type="character" w:styleId="IntenseReference">
    <w:name w:val="Intense Reference"/>
    <w:basedOn w:val="DefaultParagraphFont"/>
    <w:uiPriority w:val="32"/>
    <w:rsid w:val="0087539F"/>
    <w:rPr>
      <w:b/>
      <w:bCs/>
      <w:smallCaps/>
      <w:color w:val="72A998" w:themeColor="accent3"/>
      <w:spacing w:val="5"/>
    </w:rPr>
  </w:style>
  <w:style w:type="character" w:styleId="Strong">
    <w:name w:val="Strong"/>
    <w:basedOn w:val="DefaultParagraphFont"/>
    <w:uiPriority w:val="22"/>
    <w:rsid w:val="004F3BCA"/>
  </w:style>
  <w:style w:type="table" w:styleId="GridTable4-Accent3">
    <w:name w:val="Grid Table 4 Accent 3"/>
    <w:basedOn w:val="TableNormal"/>
    <w:uiPriority w:val="49"/>
    <w:rsid w:val="000035FE"/>
    <w:pPr>
      <w:spacing w:after="0" w:line="240" w:lineRule="auto"/>
    </w:pPr>
    <w:tblPr>
      <w:tblStyleRowBandSize w:val="1"/>
      <w:tblStyleColBandSize w:val="1"/>
      <w:tblBorders>
        <w:top w:val="single" w:sz="4" w:space="0" w:color="AACBC1" w:themeColor="accent3" w:themeTint="99"/>
        <w:left w:val="single" w:sz="4" w:space="0" w:color="AACBC1" w:themeColor="accent3" w:themeTint="99"/>
        <w:bottom w:val="single" w:sz="4" w:space="0" w:color="AACBC1" w:themeColor="accent3" w:themeTint="99"/>
        <w:right w:val="single" w:sz="4" w:space="0" w:color="AACBC1" w:themeColor="accent3" w:themeTint="99"/>
        <w:insideH w:val="single" w:sz="4" w:space="0" w:color="AACBC1" w:themeColor="accent3" w:themeTint="99"/>
        <w:insideV w:val="single" w:sz="4" w:space="0" w:color="AACBC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2A998" w:themeColor="accent3"/>
          <w:left w:val="single" w:sz="4" w:space="0" w:color="72A998" w:themeColor="accent3"/>
          <w:bottom w:val="single" w:sz="4" w:space="0" w:color="72A998" w:themeColor="accent3"/>
          <w:right w:val="single" w:sz="4" w:space="0" w:color="72A998" w:themeColor="accent3"/>
          <w:insideH w:val="nil"/>
          <w:insideV w:val="nil"/>
        </w:tcBorders>
        <w:shd w:val="clear" w:color="auto" w:fill="72A998" w:themeFill="accent3"/>
      </w:tcPr>
    </w:tblStylePr>
    <w:tblStylePr w:type="lastRow">
      <w:rPr>
        <w:b/>
        <w:bCs/>
      </w:rPr>
      <w:tblPr/>
      <w:tcPr>
        <w:tcBorders>
          <w:top w:val="double" w:sz="4" w:space="0" w:color="72A9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DEA" w:themeFill="accent3" w:themeFillTint="33"/>
      </w:tcPr>
    </w:tblStylePr>
    <w:tblStylePr w:type="band1Horz">
      <w:tblPr/>
      <w:tcPr>
        <w:shd w:val="clear" w:color="auto" w:fill="E2EDEA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0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table" w:customStyle="1" w:styleId="TableGrid10">
    <w:name w:val="Table Grid1"/>
    <w:basedOn w:val="TableNormal"/>
    <w:next w:val="TableGrid"/>
    <w:uiPriority w:val="39"/>
    <w:rsid w:val="001036B8"/>
    <w:pPr>
      <w:spacing w:after="0" w:line="240" w:lineRule="auto"/>
    </w:pPr>
    <w:rPr>
      <w:rFonts w:eastAsia="Calibri"/>
      <w:color w:val="auto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terCorp1">
    <w:name w:val="WaterCorp1"/>
    <w:basedOn w:val="TableNormal"/>
    <w:uiPriority w:val="99"/>
    <w:rsid w:val="00E0033F"/>
    <w:pPr>
      <w:spacing w:after="0" w:line="240" w:lineRule="auto"/>
    </w:pPr>
    <w:rPr>
      <w:rFonts w:eastAsia="Calibri"/>
      <w:color w:val="auto"/>
      <w:lang w:eastAsia="en-AU"/>
    </w:rPr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pPr>
        <w:wordWrap/>
        <w:spacing w:beforeLines="0" w:before="60" w:beforeAutospacing="0" w:afterLines="0" w:after="20" w:afterAutospacing="0" w:line="240" w:lineRule="auto"/>
        <w:contextualSpacing w:val="0"/>
      </w:pPr>
      <w:rPr>
        <w:rFonts w:ascii="Arial" w:hAnsi="Arial"/>
        <w:b/>
        <w:color w:val="FFFFFF"/>
      </w:rPr>
      <w:tblPr/>
      <w:tcPr>
        <w:shd w:val="clear" w:color="auto" w:fill="084976"/>
      </w:tcPr>
    </w:tblStylePr>
    <w:tblStylePr w:type="band1Horz">
      <w:pPr>
        <w:wordWrap/>
        <w:spacing w:beforeLines="0" w:before="60" w:beforeAutospacing="0" w:afterLines="0" w:after="20" w:afterAutospacing="0" w:line="240" w:lineRule="auto"/>
        <w:contextualSpacing w:val="0"/>
      </w:pPr>
      <w:rPr>
        <w:rFonts w:ascii="Arial" w:hAnsi="Arial"/>
        <w:color w:val="084976"/>
        <w:sz w:val="20"/>
      </w:rPr>
      <w:tblPr/>
      <w:tcPr>
        <w:shd w:val="clear" w:color="auto" w:fill="B8E7F5"/>
      </w:tcPr>
    </w:tblStylePr>
    <w:tblStylePr w:type="band2Horz">
      <w:pPr>
        <w:wordWrap/>
        <w:spacing w:beforeLines="0" w:before="60" w:beforeAutospacing="0" w:afterLines="0" w:after="20" w:afterAutospacing="0" w:line="240" w:lineRule="auto"/>
      </w:pPr>
      <w:rPr>
        <w:rFonts w:ascii="Arial" w:hAnsi="Arial"/>
        <w:color w:val="084976"/>
        <w:sz w:val="20"/>
      </w:rPr>
      <w:tblPr/>
      <w:tcPr>
        <w:shd w:val="clear" w:color="auto" w:fill="DCF3FA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151D5"/>
    <w:rPr>
      <w:color w:val="605E5C"/>
      <w:shd w:val="clear" w:color="auto" w:fill="E1DFDD"/>
    </w:rPr>
  </w:style>
  <w:style w:type="paragraph" w:customStyle="1" w:styleId="WCbullet1">
    <w:name w:val="WC bullet1"/>
    <w:qFormat/>
    <w:rsid w:val="00C3679A"/>
    <w:pPr>
      <w:spacing w:before="120" w:after="0"/>
      <w:ind w:left="340" w:hanging="340"/>
    </w:pPr>
    <w:rPr>
      <w:rFonts w:eastAsia="Calibri"/>
      <w:sz w:val="22"/>
      <w:shd w:val="clear" w:color="auto" w:fill="FFFFFF"/>
    </w:rPr>
  </w:style>
  <w:style w:type="paragraph" w:customStyle="1" w:styleId="WCbullet2">
    <w:name w:val="WC bullet2"/>
    <w:rsid w:val="00C3679A"/>
    <w:pPr>
      <w:spacing w:before="80" w:after="0" w:line="264" w:lineRule="auto"/>
      <w:ind w:left="340"/>
    </w:pPr>
    <w:rPr>
      <w:rFonts w:eastAsia="Calibri"/>
      <w:sz w:val="22"/>
      <w:shd w:val="clear" w:color="auto" w:fil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C36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79A"/>
    <w:pPr>
      <w:spacing w:line="240" w:lineRule="auto"/>
    </w:pPr>
    <w:rPr>
      <w:rFonts w:eastAsia="Calibri"/>
      <w:sz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79A"/>
    <w:rPr>
      <w:rFonts w:eastAsia="Calibri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918"/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918"/>
    <w:rPr>
      <w:rFonts w:eastAsia="Calibri"/>
      <w:b/>
      <w:bCs/>
      <w:lang w:eastAsia="en-AU"/>
    </w:rPr>
  </w:style>
  <w:style w:type="paragraph" w:styleId="Revision">
    <w:name w:val="Revision"/>
    <w:hidden/>
    <w:uiPriority w:val="99"/>
    <w:semiHidden/>
    <w:rsid w:val="00C871D9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Epartnerships@watercorporation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www.watercorporation.com.au/Help-and-advice/Business-customers/Waterwise-advice/Waterwise-train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T0\Downloads\Word%20Doc%20-%20portrait%20template_corporate%20(2).dotx" TargetMode="External"/></Relationships>
</file>

<file path=word/theme/theme1.xml><?xml version="1.0" encoding="utf-8"?>
<a:theme xmlns:a="http://schemas.openxmlformats.org/drawingml/2006/main" name="Office Theme">
  <a:themeElements>
    <a:clrScheme name="Water Corporation">
      <a:dk1>
        <a:srgbClr val="002E45"/>
      </a:dk1>
      <a:lt1>
        <a:sysClr val="window" lastClr="FFFFFF"/>
      </a:lt1>
      <a:dk2>
        <a:srgbClr val="084975"/>
      </a:dk2>
      <a:lt2>
        <a:srgbClr val="A3E2F3"/>
      </a:lt2>
      <a:accent1>
        <a:srgbClr val="FFCE57"/>
      </a:accent1>
      <a:accent2>
        <a:srgbClr val="9A443C"/>
      </a:accent2>
      <a:accent3>
        <a:srgbClr val="72A998"/>
      </a:accent3>
      <a:accent4>
        <a:srgbClr val="0AC0DD"/>
      </a:accent4>
      <a:accent5>
        <a:srgbClr val="C2D8DE"/>
      </a:accent5>
      <a:accent6>
        <a:srgbClr val="00517A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8994F-02BD-4471-8100-A15D9031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 - portrait template_corporate (2).dotx</Template>
  <TotalTime>85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Vis</dc:creator>
  <cp:lastModifiedBy>Erin Vis</cp:lastModifiedBy>
  <cp:revision>11</cp:revision>
  <cp:lastPrinted>2024-08-14T05:18:00Z</cp:lastPrinted>
  <dcterms:created xsi:type="dcterms:W3CDTF">2024-09-11T07:24:00Z</dcterms:created>
  <dcterms:modified xsi:type="dcterms:W3CDTF">2024-10-17T11:31:00Z</dcterms:modified>
</cp:coreProperties>
</file>